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EC3" w:rsidRPr="006E3EC3" w:rsidRDefault="006E3EC3" w:rsidP="000F4317">
      <w:pPr>
        <w:jc w:val="center"/>
        <w:rPr>
          <w:b/>
          <w:sz w:val="28"/>
          <w:szCs w:val="28"/>
        </w:rPr>
      </w:pPr>
      <w:r w:rsidRPr="006E3EC3">
        <w:rPr>
          <w:b/>
          <w:sz w:val="28"/>
          <w:szCs w:val="28"/>
        </w:rPr>
        <w:t>Пояснительная записка</w:t>
      </w:r>
    </w:p>
    <w:p w:rsidR="006E3EC3" w:rsidRPr="006E3EC3" w:rsidRDefault="006E3EC3" w:rsidP="006E3EC3">
      <w:pPr>
        <w:jc w:val="center"/>
        <w:rPr>
          <w:b/>
          <w:sz w:val="24"/>
          <w:szCs w:val="24"/>
        </w:rPr>
      </w:pPr>
    </w:p>
    <w:p w:rsidR="00920844" w:rsidRDefault="009E78C7" w:rsidP="00CB0B6D">
      <w:pPr>
        <w:ind w:firstLine="539"/>
        <w:contextualSpacing/>
        <w:jc w:val="both"/>
        <w:rPr>
          <w:b/>
          <w:sz w:val="24"/>
          <w:szCs w:val="24"/>
        </w:rPr>
      </w:pPr>
      <w:r w:rsidRPr="00BB5807">
        <w:rPr>
          <w:sz w:val="24"/>
          <w:szCs w:val="24"/>
        </w:rPr>
        <w:tab/>
      </w:r>
      <w:proofErr w:type="gramStart"/>
      <w:r w:rsidR="007439F5">
        <w:rPr>
          <w:sz w:val="24"/>
          <w:szCs w:val="24"/>
        </w:rPr>
        <w:t xml:space="preserve">Рабочая  программа </w:t>
      </w:r>
      <w:r w:rsidR="00920844" w:rsidRPr="009B1F40">
        <w:rPr>
          <w:sz w:val="24"/>
          <w:szCs w:val="24"/>
        </w:rPr>
        <w:t xml:space="preserve">разработана </w:t>
      </w:r>
      <w:r w:rsidR="00920844" w:rsidRPr="00D47506">
        <w:rPr>
          <w:sz w:val="24"/>
          <w:szCs w:val="24"/>
        </w:rPr>
        <w:t>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</w:t>
      </w:r>
      <w:r w:rsidR="00920844">
        <w:rPr>
          <w:sz w:val="24"/>
          <w:szCs w:val="24"/>
        </w:rPr>
        <w:t xml:space="preserve">вания, </w:t>
      </w:r>
      <w:r w:rsidR="00920844" w:rsidRPr="009B1F40">
        <w:rPr>
          <w:sz w:val="24"/>
          <w:szCs w:val="24"/>
        </w:rPr>
        <w:t xml:space="preserve">в соответствии с  </w:t>
      </w:r>
      <w:r w:rsidR="00920844">
        <w:rPr>
          <w:sz w:val="24"/>
          <w:szCs w:val="24"/>
        </w:rPr>
        <w:t>п</w:t>
      </w:r>
      <w:r w:rsidR="00920844" w:rsidRPr="009B1F40">
        <w:rPr>
          <w:sz w:val="24"/>
          <w:szCs w:val="24"/>
        </w:rPr>
        <w:t xml:space="preserve">римерной программой начального общего образования, авторской программой </w:t>
      </w:r>
      <w:r w:rsidR="007439F5">
        <w:rPr>
          <w:sz w:val="24"/>
          <w:szCs w:val="24"/>
        </w:rPr>
        <w:t xml:space="preserve">Л.Ф. </w:t>
      </w:r>
      <w:r w:rsidR="007439F5" w:rsidRPr="00A759D2">
        <w:rPr>
          <w:sz w:val="24"/>
          <w:szCs w:val="24"/>
        </w:rPr>
        <w:t xml:space="preserve">Климановой, </w:t>
      </w:r>
      <w:r w:rsidR="00D7667A">
        <w:rPr>
          <w:sz w:val="24"/>
          <w:szCs w:val="24"/>
        </w:rPr>
        <w:t>С.Г. Макеевой</w:t>
      </w:r>
      <w:r w:rsidR="00D7667A">
        <w:rPr>
          <w:bCs/>
          <w:color w:val="000000"/>
          <w:sz w:val="24"/>
          <w:szCs w:val="24"/>
        </w:rPr>
        <w:t xml:space="preserve"> </w:t>
      </w:r>
      <w:r w:rsidR="007439F5">
        <w:rPr>
          <w:sz w:val="24"/>
          <w:szCs w:val="24"/>
        </w:rPr>
        <w:t xml:space="preserve">«Обучение грамоте» и </w:t>
      </w:r>
      <w:r w:rsidR="007439F5">
        <w:rPr>
          <w:bCs/>
          <w:color w:val="221E1F"/>
          <w:sz w:val="24"/>
          <w:szCs w:val="24"/>
        </w:rPr>
        <w:t>Л.</w:t>
      </w:r>
      <w:r w:rsidR="00CB0B6D" w:rsidRPr="003A5871">
        <w:rPr>
          <w:bCs/>
          <w:color w:val="221E1F"/>
          <w:sz w:val="24"/>
          <w:szCs w:val="24"/>
        </w:rPr>
        <w:t>Ф. Климанов</w:t>
      </w:r>
      <w:r w:rsidR="00CB0B6D">
        <w:rPr>
          <w:bCs/>
          <w:color w:val="221E1F"/>
          <w:sz w:val="24"/>
          <w:szCs w:val="24"/>
        </w:rPr>
        <w:t>ой</w:t>
      </w:r>
      <w:r w:rsidR="007439F5">
        <w:rPr>
          <w:bCs/>
          <w:color w:val="221E1F"/>
          <w:sz w:val="24"/>
          <w:szCs w:val="24"/>
        </w:rPr>
        <w:t xml:space="preserve">, </w:t>
      </w:r>
      <w:r w:rsidR="00D7667A">
        <w:rPr>
          <w:bCs/>
          <w:color w:val="221E1F"/>
          <w:sz w:val="24"/>
          <w:szCs w:val="24"/>
        </w:rPr>
        <w:t>В.Г. Горецкого</w:t>
      </w:r>
      <w:r w:rsidR="00D7667A" w:rsidRPr="00D47506">
        <w:rPr>
          <w:iCs/>
          <w:color w:val="000000"/>
          <w:sz w:val="24"/>
          <w:szCs w:val="24"/>
        </w:rPr>
        <w:t xml:space="preserve"> </w:t>
      </w:r>
      <w:r w:rsidR="00CB0B6D" w:rsidRPr="00D47506">
        <w:rPr>
          <w:iCs/>
          <w:color w:val="000000"/>
          <w:sz w:val="24"/>
          <w:szCs w:val="24"/>
        </w:rPr>
        <w:t>«</w:t>
      </w:r>
      <w:r w:rsidR="00CB0B6D">
        <w:rPr>
          <w:iCs/>
          <w:color w:val="000000"/>
          <w:sz w:val="24"/>
          <w:szCs w:val="24"/>
        </w:rPr>
        <w:t>Литературное чтение</w:t>
      </w:r>
      <w:r w:rsidR="00CB0B6D" w:rsidRPr="00D47506">
        <w:rPr>
          <w:iCs/>
          <w:color w:val="000000"/>
          <w:sz w:val="24"/>
          <w:szCs w:val="24"/>
        </w:rPr>
        <w:t>».</w:t>
      </w:r>
      <w:r w:rsidR="00920844" w:rsidRPr="009B1F40">
        <w:rPr>
          <w:b/>
          <w:bCs/>
          <w:color w:val="000000"/>
          <w:sz w:val="24"/>
          <w:szCs w:val="24"/>
        </w:rPr>
        <w:t xml:space="preserve"> </w:t>
      </w:r>
      <w:proofErr w:type="gramEnd"/>
    </w:p>
    <w:p w:rsidR="00920844" w:rsidRDefault="00920844" w:rsidP="00CB0B6D">
      <w:pPr>
        <w:ind w:firstLine="539"/>
        <w:contextualSpacing/>
        <w:jc w:val="both"/>
        <w:rPr>
          <w:bCs/>
          <w:sz w:val="24"/>
          <w:szCs w:val="24"/>
          <w:lang w:bidi="he-IL"/>
        </w:rPr>
      </w:pPr>
      <w:r w:rsidRPr="00AC0A39">
        <w:rPr>
          <w:bCs/>
          <w:sz w:val="24"/>
          <w:szCs w:val="24"/>
          <w:lang w:bidi="he-IL"/>
        </w:rPr>
        <w:tab/>
      </w:r>
      <w:r w:rsidRPr="002352BC">
        <w:rPr>
          <w:bCs/>
          <w:sz w:val="24"/>
          <w:szCs w:val="24"/>
          <w:lang w:bidi="he-IL"/>
        </w:rPr>
        <w:t xml:space="preserve">Настоящая программа составлена на </w:t>
      </w:r>
      <w:r w:rsidR="004601B2">
        <w:rPr>
          <w:bCs/>
          <w:sz w:val="24"/>
          <w:szCs w:val="24"/>
          <w:lang w:bidi="he-IL"/>
        </w:rPr>
        <w:t xml:space="preserve">132 </w:t>
      </w:r>
      <w:r w:rsidRPr="002352BC">
        <w:rPr>
          <w:bCs/>
          <w:sz w:val="24"/>
          <w:szCs w:val="24"/>
          <w:lang w:bidi="he-IL"/>
        </w:rPr>
        <w:t>час</w:t>
      </w:r>
      <w:r w:rsidR="004601B2">
        <w:rPr>
          <w:bCs/>
          <w:sz w:val="24"/>
          <w:szCs w:val="24"/>
          <w:lang w:bidi="he-IL"/>
        </w:rPr>
        <w:t>а</w:t>
      </w:r>
      <w:r w:rsidRPr="002352BC">
        <w:rPr>
          <w:bCs/>
          <w:sz w:val="24"/>
          <w:szCs w:val="24"/>
          <w:lang w:bidi="he-IL"/>
        </w:rPr>
        <w:t xml:space="preserve"> </w:t>
      </w:r>
      <w:r w:rsidR="007439F5">
        <w:rPr>
          <w:bCs/>
          <w:sz w:val="24"/>
          <w:szCs w:val="24"/>
          <w:lang w:bidi="he-IL"/>
        </w:rPr>
        <w:t xml:space="preserve">(92 часа – обучение грамоте и 40 часов – литературное чтение) </w:t>
      </w:r>
      <w:r w:rsidRPr="002352BC">
        <w:rPr>
          <w:bCs/>
          <w:sz w:val="24"/>
          <w:szCs w:val="24"/>
          <w:lang w:bidi="he-IL"/>
        </w:rPr>
        <w:t xml:space="preserve">для </w:t>
      </w:r>
      <w:r w:rsidR="0093689E">
        <w:rPr>
          <w:bCs/>
          <w:sz w:val="24"/>
          <w:szCs w:val="24"/>
          <w:lang w:bidi="he-IL"/>
        </w:rPr>
        <w:t xml:space="preserve">учащихся </w:t>
      </w:r>
      <w:r>
        <w:rPr>
          <w:bCs/>
          <w:sz w:val="24"/>
          <w:szCs w:val="24"/>
          <w:lang w:bidi="he-IL"/>
        </w:rPr>
        <w:t>1</w:t>
      </w:r>
      <w:r w:rsidR="0093689E">
        <w:rPr>
          <w:bCs/>
          <w:sz w:val="24"/>
          <w:szCs w:val="24"/>
          <w:lang w:bidi="he-IL"/>
        </w:rPr>
        <w:t xml:space="preserve"> класса</w:t>
      </w:r>
      <w:r w:rsidRPr="002352BC">
        <w:rPr>
          <w:bCs/>
          <w:sz w:val="24"/>
          <w:szCs w:val="24"/>
          <w:lang w:bidi="he-IL"/>
        </w:rPr>
        <w:t>.</w:t>
      </w:r>
    </w:p>
    <w:p w:rsidR="007439F5" w:rsidRPr="00AA0916" w:rsidRDefault="007439F5" w:rsidP="007439F5">
      <w:pPr>
        <w:autoSpaceDN w:val="0"/>
        <w:adjustRightInd w:val="0"/>
        <w:ind w:firstLine="720"/>
        <w:contextualSpacing/>
        <w:jc w:val="both"/>
        <w:rPr>
          <w:sz w:val="24"/>
          <w:szCs w:val="24"/>
        </w:rPr>
      </w:pPr>
      <w:r w:rsidRPr="00AA0916">
        <w:rPr>
          <w:sz w:val="24"/>
          <w:szCs w:val="24"/>
        </w:rPr>
        <w:t xml:space="preserve">Цель курса «Обучение грамоте» </w:t>
      </w:r>
      <w:r w:rsidRPr="00AA0916">
        <w:rPr>
          <w:b/>
          <w:sz w:val="24"/>
          <w:szCs w:val="24"/>
        </w:rPr>
        <w:t xml:space="preserve">- </w:t>
      </w:r>
      <w:r w:rsidRPr="00AA0916">
        <w:rPr>
          <w:sz w:val="24"/>
          <w:szCs w:val="24"/>
        </w:rPr>
        <w:t>формирование высокой культуры речевого общения, развитие творческих способностей учащихся, приобщение их к духовно-нравственным ценностям.</w:t>
      </w:r>
    </w:p>
    <w:p w:rsidR="007439F5" w:rsidRPr="00AA0916" w:rsidRDefault="007439F5" w:rsidP="007439F5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AA0916">
        <w:rPr>
          <w:sz w:val="24"/>
          <w:szCs w:val="24"/>
        </w:rPr>
        <w:t>Содержание курса и методика обучения ориентированы на решение следующих задач:</w:t>
      </w:r>
    </w:p>
    <w:p w:rsidR="007439F5" w:rsidRPr="00AA0916" w:rsidRDefault="007439F5" w:rsidP="007439F5">
      <w:pPr>
        <w:widowControl/>
        <w:numPr>
          <w:ilvl w:val="0"/>
          <w:numId w:val="9"/>
        </w:numPr>
        <w:suppressAutoHyphens w:val="0"/>
        <w:autoSpaceDE/>
        <w:ind w:left="340"/>
        <w:contextualSpacing/>
        <w:jc w:val="both"/>
        <w:rPr>
          <w:sz w:val="24"/>
          <w:szCs w:val="24"/>
        </w:rPr>
      </w:pPr>
      <w:r w:rsidRPr="00AA0916">
        <w:rPr>
          <w:sz w:val="24"/>
          <w:szCs w:val="24"/>
        </w:rPr>
        <w:t>сформировать умения писать и читать, слушать и говорить, свободно пользоваться родным языком в различных ситуациях общения;</w:t>
      </w:r>
    </w:p>
    <w:p w:rsidR="007439F5" w:rsidRPr="00AA0916" w:rsidRDefault="007439F5" w:rsidP="007439F5">
      <w:pPr>
        <w:widowControl/>
        <w:numPr>
          <w:ilvl w:val="0"/>
          <w:numId w:val="9"/>
        </w:numPr>
        <w:suppressAutoHyphens w:val="0"/>
        <w:autoSpaceDE/>
        <w:ind w:left="340"/>
        <w:contextualSpacing/>
        <w:jc w:val="both"/>
        <w:rPr>
          <w:sz w:val="24"/>
          <w:szCs w:val="24"/>
        </w:rPr>
      </w:pPr>
      <w:r w:rsidRPr="00AA0916">
        <w:rPr>
          <w:sz w:val="24"/>
          <w:szCs w:val="24"/>
        </w:rPr>
        <w:t>обеспечить осознанное усвоение языка как важнейшего средства общения и взаимного понимания людей;</w:t>
      </w:r>
    </w:p>
    <w:p w:rsidR="007439F5" w:rsidRPr="00AA0916" w:rsidRDefault="007439F5" w:rsidP="007439F5">
      <w:pPr>
        <w:widowControl/>
        <w:numPr>
          <w:ilvl w:val="0"/>
          <w:numId w:val="9"/>
        </w:numPr>
        <w:suppressAutoHyphens w:val="0"/>
        <w:autoSpaceDE/>
        <w:ind w:left="340"/>
        <w:contextualSpacing/>
        <w:jc w:val="both"/>
        <w:rPr>
          <w:sz w:val="24"/>
          <w:szCs w:val="24"/>
        </w:rPr>
      </w:pPr>
      <w:r w:rsidRPr="00AA0916">
        <w:rPr>
          <w:sz w:val="24"/>
          <w:szCs w:val="24"/>
        </w:rPr>
        <w:t>обеспечить взаимосвязь системы обучения грамоте с развитием коммуникативно-речевых умений, литературно-творческих способностей учащихся, с формированием у них духовно-нравственных ценностей;</w:t>
      </w:r>
    </w:p>
    <w:p w:rsidR="007439F5" w:rsidRPr="00AA0916" w:rsidRDefault="007439F5" w:rsidP="007439F5">
      <w:pPr>
        <w:widowControl/>
        <w:numPr>
          <w:ilvl w:val="0"/>
          <w:numId w:val="9"/>
        </w:numPr>
        <w:suppressAutoHyphens w:val="0"/>
        <w:autoSpaceDE/>
        <w:ind w:left="340"/>
        <w:contextualSpacing/>
        <w:jc w:val="both"/>
        <w:rPr>
          <w:sz w:val="24"/>
          <w:szCs w:val="24"/>
        </w:rPr>
      </w:pPr>
      <w:r w:rsidRPr="00AA0916">
        <w:rPr>
          <w:sz w:val="24"/>
          <w:szCs w:val="24"/>
        </w:rPr>
        <w:t>развить образное и логическое мышление у каждого ребёнка, привить навыки речевой культуры общения как неотъемлемой части общей культуры человека.</w:t>
      </w:r>
    </w:p>
    <w:p w:rsidR="007439F5" w:rsidRPr="00AA0916" w:rsidRDefault="007439F5" w:rsidP="007439F5">
      <w:pPr>
        <w:autoSpaceDN w:val="0"/>
        <w:adjustRightInd w:val="0"/>
        <w:contextualSpacing/>
        <w:jc w:val="both"/>
        <w:rPr>
          <w:sz w:val="24"/>
          <w:szCs w:val="24"/>
        </w:rPr>
      </w:pPr>
      <w:r w:rsidRPr="00AA0916"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</w:r>
      <w:r w:rsidRPr="00AA0916">
        <w:rPr>
          <w:sz w:val="24"/>
          <w:szCs w:val="24"/>
        </w:rPr>
        <w:t>Обучение грамоте строится на различных ситуациях общения (условных и реальных), которые помогают осознать язык как важнейшее средство общения, как важнейший инструмент мыслительной и духовной деятельности людей. Наглядно-образные модели общения, представленные в азбуке, дают детям элементарные представления о ситуации общения, партнерах (собеседниках) речевого общения, о целях общения и его результатах.</w:t>
      </w:r>
    </w:p>
    <w:p w:rsidR="007439F5" w:rsidRPr="00AA0916" w:rsidRDefault="007439F5" w:rsidP="007439F5">
      <w:pPr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AA0916">
        <w:rPr>
          <w:sz w:val="24"/>
          <w:szCs w:val="24"/>
        </w:rPr>
        <w:t>Изучение языка как средства общения в период обучения грамоте начинается со слова, с номинативной (назывной) функции языка, наиболее доступной детскому восприятию. При этом обеспечивается постепенный переход от слова в естественных ситуациях общения к предложению и тексту.</w:t>
      </w:r>
    </w:p>
    <w:p w:rsidR="007439F5" w:rsidRPr="00AA0916" w:rsidRDefault="007439F5" w:rsidP="007439F5">
      <w:pPr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AA0916">
        <w:rPr>
          <w:sz w:val="24"/>
          <w:szCs w:val="24"/>
        </w:rPr>
        <w:t>Период обучения грамоте включает три этапа:</w:t>
      </w:r>
      <w:r>
        <w:rPr>
          <w:sz w:val="24"/>
          <w:szCs w:val="24"/>
        </w:rPr>
        <w:t xml:space="preserve"> </w:t>
      </w:r>
      <w:r w:rsidRPr="00AA0916">
        <w:rPr>
          <w:sz w:val="24"/>
          <w:szCs w:val="24"/>
        </w:rPr>
        <w:t>подготовительный</w:t>
      </w:r>
      <w:r>
        <w:rPr>
          <w:sz w:val="24"/>
          <w:szCs w:val="24"/>
        </w:rPr>
        <w:t>,</w:t>
      </w:r>
      <w:r w:rsidRPr="00AA0916">
        <w:rPr>
          <w:sz w:val="24"/>
          <w:szCs w:val="24"/>
        </w:rPr>
        <w:t xml:space="preserve"> основной</w:t>
      </w:r>
      <w:r>
        <w:rPr>
          <w:sz w:val="24"/>
          <w:szCs w:val="24"/>
        </w:rPr>
        <w:t xml:space="preserve">, </w:t>
      </w:r>
      <w:proofErr w:type="spellStart"/>
      <w:r w:rsidRPr="00AA0916">
        <w:rPr>
          <w:sz w:val="24"/>
          <w:szCs w:val="24"/>
        </w:rPr>
        <w:t>послебукварный</w:t>
      </w:r>
      <w:proofErr w:type="spellEnd"/>
      <w:r w:rsidRPr="00AA0916">
        <w:rPr>
          <w:sz w:val="24"/>
          <w:szCs w:val="24"/>
        </w:rPr>
        <w:t>.</w:t>
      </w:r>
    </w:p>
    <w:p w:rsidR="007439F5" w:rsidRPr="00AA0916" w:rsidRDefault="007439F5" w:rsidP="007439F5">
      <w:pPr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AA0916">
        <w:rPr>
          <w:sz w:val="24"/>
          <w:szCs w:val="24"/>
        </w:rPr>
        <w:t>На заключительном этапе обучения в 1 классе вводятся курсы русского языка и литературного чтения для закрепления знаний о языке и речи, формирования коммуникативно-речевых умений и накопления опыта литературного чтения.</w:t>
      </w:r>
    </w:p>
    <w:p w:rsidR="00CB0B6D" w:rsidRPr="003A5871" w:rsidRDefault="007439F5" w:rsidP="00CB0B6D">
      <w:pPr>
        <w:ind w:firstLine="539"/>
        <w:contextualSpacing/>
        <w:jc w:val="both"/>
        <w:rPr>
          <w:b/>
          <w:sz w:val="24"/>
          <w:szCs w:val="24"/>
        </w:rPr>
      </w:pPr>
      <w:r>
        <w:rPr>
          <w:color w:val="221E1F"/>
          <w:sz w:val="24"/>
          <w:szCs w:val="24"/>
        </w:rPr>
        <w:tab/>
      </w:r>
      <w:r w:rsidR="00CB0B6D" w:rsidRPr="003A5871">
        <w:rPr>
          <w:color w:val="221E1F"/>
          <w:sz w:val="24"/>
          <w:szCs w:val="24"/>
        </w:rPr>
        <w:t xml:space="preserve">Литературное чтение — один из основных предметов в начальной школе, объединяет два основных направления в обучении, отражённые в его названии, — изучение литературно-художественных произведений и освоение речевых навыков и умений. Особая роль предмета связана с формированием коммуникативно-речевого навыка чтения. Чтение как </w:t>
      </w:r>
      <w:proofErr w:type="spellStart"/>
      <w:r w:rsidR="00CB0B6D" w:rsidRPr="003A5871">
        <w:rPr>
          <w:color w:val="221E1F"/>
          <w:sz w:val="24"/>
          <w:szCs w:val="24"/>
        </w:rPr>
        <w:t>общеучебный</w:t>
      </w:r>
      <w:proofErr w:type="spellEnd"/>
      <w:r w:rsidR="00CB0B6D" w:rsidRPr="003A5871">
        <w:rPr>
          <w:color w:val="221E1F"/>
          <w:sz w:val="24"/>
          <w:szCs w:val="24"/>
        </w:rPr>
        <w:t xml:space="preserve"> навык </w:t>
      </w:r>
      <w:r w:rsidR="00CB0B6D" w:rsidRPr="003A5871">
        <w:rPr>
          <w:sz w:val="24"/>
          <w:szCs w:val="24"/>
        </w:rPr>
        <w:t xml:space="preserve">является основой развития всех остальных речевых умений, и от его качества </w:t>
      </w:r>
      <w:r w:rsidR="00CB0B6D" w:rsidRPr="003A5871">
        <w:rPr>
          <w:color w:val="221E1F"/>
          <w:sz w:val="24"/>
          <w:szCs w:val="24"/>
        </w:rPr>
        <w:t>зависит развитие ребёнка и его успешность обучения по другим школьным дисциплинам.</w:t>
      </w:r>
      <w:r w:rsidR="00CB0B6D" w:rsidRPr="003A5871">
        <w:rPr>
          <w:sz w:val="24"/>
          <w:szCs w:val="24"/>
        </w:rPr>
        <w:t xml:space="preserve"> </w:t>
      </w:r>
    </w:p>
    <w:p w:rsidR="00CB0B6D" w:rsidRPr="003A5871" w:rsidRDefault="00CB0B6D" w:rsidP="00CB0B6D">
      <w:pPr>
        <w:pStyle w:val="CM13"/>
        <w:spacing w:after="0"/>
        <w:ind w:firstLine="426"/>
        <w:contextualSpacing/>
        <w:jc w:val="both"/>
        <w:rPr>
          <w:rFonts w:ascii="Times New Roman" w:hAnsi="Times New Roman" w:cs="Times New Roman"/>
        </w:rPr>
      </w:pPr>
      <w:r w:rsidRPr="006D74E5">
        <w:rPr>
          <w:rFonts w:ascii="Times New Roman" w:hAnsi="Times New Roman" w:cs="Times New Roman"/>
        </w:rPr>
        <w:tab/>
      </w:r>
      <w:r w:rsidRPr="003A5871">
        <w:rPr>
          <w:rFonts w:ascii="Times New Roman" w:hAnsi="Times New Roman" w:cs="Times New Roman"/>
        </w:rPr>
        <w:t xml:space="preserve">Литературное чтение способствует развитию интеллектуально-познавательных, художественно-эстетических способностей младших школьников, а также формированию жизненно важных нравственно-этических представлений (добро, честность, дружба, справедливость, красота поступка, ответственность) в доступной для данного возраста эмоционально-образной форме. </w:t>
      </w:r>
    </w:p>
    <w:p w:rsidR="00CB0B6D" w:rsidRPr="003A5871" w:rsidRDefault="00CB0B6D" w:rsidP="00CB0B6D">
      <w:pPr>
        <w:pStyle w:val="CM13"/>
        <w:spacing w:after="0"/>
        <w:ind w:firstLine="426"/>
        <w:contextualSpacing/>
        <w:jc w:val="both"/>
        <w:rPr>
          <w:rFonts w:ascii="Times New Roman" w:hAnsi="Times New Roman" w:cs="Times New Roman"/>
        </w:rPr>
      </w:pPr>
      <w:r w:rsidRPr="006D74E5">
        <w:rPr>
          <w:rFonts w:ascii="Times New Roman" w:hAnsi="Times New Roman" w:cs="Times New Roman"/>
        </w:rPr>
        <w:tab/>
      </w:r>
      <w:r w:rsidRPr="003A5871">
        <w:rPr>
          <w:rFonts w:ascii="Times New Roman" w:hAnsi="Times New Roman" w:cs="Times New Roman"/>
        </w:rPr>
        <w:t xml:space="preserve">Предмет «Литературное чтение» вводит учащихся в мир большой литературы, пробуждает у начинающего читателя интерес к книге, воспитывает потребность в </w:t>
      </w:r>
      <w:r w:rsidRPr="003A5871">
        <w:rPr>
          <w:rFonts w:ascii="Times New Roman" w:hAnsi="Times New Roman" w:cs="Times New Roman"/>
        </w:rPr>
        <w:lastRenderedPageBreak/>
        <w:t>систематическом чтении, формирует понимание художественных произведений как искусства слова, развивает воображение и образное мышление, прививает художественный вкус. Благодаря чтению и осмыслению подлинно художественных классических произведений происходит преображение личности учащегося, формируется нравственно-эстетическое отношение к людям и окружающему миру, происходит развитие его души, ума и сердца. Литературное чтение формирует читательскую компетенцию — важное средства самообразования.</w:t>
      </w:r>
    </w:p>
    <w:p w:rsidR="00CB0B6D" w:rsidRPr="003A5871" w:rsidRDefault="00CB0B6D" w:rsidP="00CB0B6D">
      <w:pPr>
        <w:pStyle w:val="CM13"/>
        <w:spacing w:after="0"/>
        <w:ind w:firstLine="567"/>
        <w:contextualSpacing/>
        <w:jc w:val="both"/>
        <w:rPr>
          <w:rFonts w:ascii="Times New Roman" w:hAnsi="Times New Roman" w:cs="Times New Roman"/>
        </w:rPr>
      </w:pPr>
      <w:r w:rsidRPr="006D74E5">
        <w:rPr>
          <w:rFonts w:ascii="Times New Roman" w:hAnsi="Times New Roman" w:cs="Times New Roman"/>
        </w:rPr>
        <w:tab/>
      </w:r>
      <w:r w:rsidRPr="003A5871">
        <w:rPr>
          <w:rFonts w:ascii="Times New Roman" w:hAnsi="Times New Roman" w:cs="Times New Roman"/>
        </w:rPr>
        <w:t>Литературное чтение, которое обеспечивает единство обучения и воспитания, создаёт условия для освоения детьми позитивной модели общения, построенной на уважении, доброжелательности и бесконфликтном стиле общения.</w:t>
      </w:r>
    </w:p>
    <w:p w:rsidR="00CB0B6D" w:rsidRPr="00CB0B6D" w:rsidRDefault="00CB0B6D" w:rsidP="00CB0B6D">
      <w:pPr>
        <w:pStyle w:val="CM13"/>
        <w:spacing w:after="0"/>
        <w:ind w:firstLine="426"/>
        <w:contextualSpacing/>
        <w:jc w:val="both"/>
        <w:rPr>
          <w:rFonts w:ascii="Times New Roman" w:hAnsi="Times New Roman" w:cs="Times New Roman"/>
        </w:rPr>
      </w:pPr>
      <w:r w:rsidRPr="003A5871">
        <w:rPr>
          <w:rFonts w:ascii="Times New Roman" w:hAnsi="Times New Roman" w:cs="Times New Roman"/>
        </w:rPr>
        <w:t xml:space="preserve"> </w:t>
      </w:r>
      <w:r w:rsidRPr="006D74E5">
        <w:rPr>
          <w:rFonts w:ascii="Times New Roman" w:hAnsi="Times New Roman" w:cs="Times New Roman"/>
        </w:rPr>
        <w:tab/>
      </w:r>
      <w:r w:rsidRPr="003A5871">
        <w:rPr>
          <w:rFonts w:ascii="Times New Roman" w:hAnsi="Times New Roman" w:cs="Times New Roman"/>
        </w:rPr>
        <w:t xml:space="preserve">Отмеченные особенности предмета определяют основные </w:t>
      </w:r>
      <w:r w:rsidRPr="00040606">
        <w:rPr>
          <w:rFonts w:ascii="Times New Roman" w:hAnsi="Times New Roman" w:cs="Times New Roman"/>
          <w:b/>
        </w:rPr>
        <w:t>цели</w:t>
      </w:r>
      <w:r w:rsidRPr="003A5871">
        <w:rPr>
          <w:rFonts w:ascii="Times New Roman" w:hAnsi="Times New Roman" w:cs="Times New Roman"/>
          <w:b/>
        </w:rPr>
        <w:t xml:space="preserve"> </w:t>
      </w:r>
      <w:r w:rsidRPr="003A5871">
        <w:rPr>
          <w:rFonts w:ascii="Times New Roman" w:hAnsi="Times New Roman" w:cs="Times New Roman"/>
        </w:rPr>
        <w:t xml:space="preserve">обучения литературному чтению: </w:t>
      </w:r>
    </w:p>
    <w:p w:rsidR="00CB0B6D" w:rsidRPr="00CB0B6D" w:rsidRDefault="00CB0B6D" w:rsidP="007439F5">
      <w:pPr>
        <w:pStyle w:val="CM13"/>
        <w:numPr>
          <w:ilvl w:val="0"/>
          <w:numId w:val="8"/>
        </w:numPr>
        <w:spacing w:after="0"/>
        <w:ind w:left="340"/>
        <w:contextualSpacing/>
        <w:jc w:val="both"/>
        <w:rPr>
          <w:rFonts w:ascii="Times New Roman" w:hAnsi="Times New Roman" w:cs="Times New Roman"/>
        </w:rPr>
      </w:pPr>
      <w:r w:rsidRPr="003A5871">
        <w:rPr>
          <w:rFonts w:ascii="Times New Roman" w:hAnsi="Times New Roman" w:cs="Times New Roman"/>
        </w:rPr>
        <w:t>развитие навыков сознательного, правильного, беглого и выразительного чтения, а также коммуникативно-речевых умений при работе с текстами литературных произведений; формирование навыка чтения про себя; приобретение умения работать с разными видами информации;</w:t>
      </w:r>
    </w:p>
    <w:p w:rsidR="00CB0B6D" w:rsidRPr="00CB0B6D" w:rsidRDefault="00CB0B6D" w:rsidP="007439F5">
      <w:pPr>
        <w:pStyle w:val="CM13"/>
        <w:numPr>
          <w:ilvl w:val="0"/>
          <w:numId w:val="8"/>
        </w:numPr>
        <w:spacing w:after="0"/>
        <w:ind w:left="340"/>
        <w:contextualSpacing/>
        <w:jc w:val="both"/>
        <w:rPr>
          <w:rFonts w:ascii="Times New Roman" w:hAnsi="Times New Roman" w:cs="Times New Roman"/>
        </w:rPr>
      </w:pPr>
      <w:r w:rsidRPr="00CB0B6D">
        <w:rPr>
          <w:rFonts w:ascii="Times New Roman" w:hAnsi="Times New Roman" w:cs="Times New Roman"/>
        </w:rPr>
        <w:t xml:space="preserve">приобщение младших школьников к чтению художественной литературы и </w:t>
      </w:r>
      <w:r w:rsidRPr="00CB0B6D">
        <w:rPr>
          <w:rFonts w:ascii="Times New Roman" w:hAnsi="Times New Roman" w:cs="Times New Roman"/>
          <w:color w:val="221E1F"/>
        </w:rPr>
        <w:t>восприятию её как искусства слова</w:t>
      </w:r>
      <w:r w:rsidRPr="00CB0B6D">
        <w:rPr>
          <w:rFonts w:ascii="Times New Roman" w:hAnsi="Times New Roman" w:cs="Times New Roman"/>
        </w:rPr>
        <w:t>;</w:t>
      </w:r>
      <w:r w:rsidRPr="00CB0B6D">
        <w:rPr>
          <w:rFonts w:ascii="Times New Roman" w:hAnsi="Times New Roman" w:cs="Times New Roman"/>
          <w:color w:val="221E1F"/>
        </w:rPr>
        <w:t xml:space="preserve"> развитие эмоциональной отзывчивости на слушание и чтение произведений;</w:t>
      </w:r>
    </w:p>
    <w:p w:rsidR="00CB0B6D" w:rsidRPr="00CB0B6D" w:rsidRDefault="00CB0B6D" w:rsidP="007439F5">
      <w:pPr>
        <w:pStyle w:val="CM13"/>
        <w:numPr>
          <w:ilvl w:val="0"/>
          <w:numId w:val="8"/>
        </w:numPr>
        <w:spacing w:after="0"/>
        <w:ind w:left="340"/>
        <w:contextualSpacing/>
        <w:jc w:val="both"/>
        <w:rPr>
          <w:rFonts w:ascii="Times New Roman" w:hAnsi="Times New Roman" w:cs="Times New Roman"/>
        </w:rPr>
      </w:pPr>
      <w:r w:rsidRPr="00CB0B6D">
        <w:rPr>
          <w:rFonts w:ascii="Times New Roman" w:hAnsi="Times New Roman" w:cs="Times New Roman"/>
        </w:rPr>
        <w:t>обогащение личного опыта учащихся духовными ценностями, которые определяют нравственно-эстетическое отношение человека к людям и окружающему миру;</w:t>
      </w:r>
    </w:p>
    <w:p w:rsidR="00CB0B6D" w:rsidRPr="00CB0B6D" w:rsidRDefault="00CB0B6D" w:rsidP="007439F5">
      <w:pPr>
        <w:pStyle w:val="CM13"/>
        <w:numPr>
          <w:ilvl w:val="0"/>
          <w:numId w:val="8"/>
        </w:numPr>
        <w:spacing w:after="0"/>
        <w:ind w:left="340"/>
        <w:contextualSpacing/>
        <w:jc w:val="both"/>
        <w:rPr>
          <w:rFonts w:ascii="Times New Roman" w:hAnsi="Times New Roman" w:cs="Times New Roman"/>
        </w:rPr>
      </w:pPr>
      <w:r w:rsidRPr="00CB0B6D">
        <w:rPr>
          <w:rFonts w:ascii="Times New Roman" w:hAnsi="Times New Roman"/>
          <w:color w:val="221E1F"/>
        </w:rPr>
        <w:t>введение учащихся</w:t>
      </w:r>
      <w:r w:rsidRPr="00CB0B6D">
        <w:rPr>
          <w:rFonts w:ascii="Times New Roman" w:hAnsi="Times New Roman"/>
        </w:rPr>
        <w:t xml:space="preserve"> в мир детской литературы; формирование у начинающего читателя интереса к книге, истории её создания и потребности в систематическом чтении литературных произведений</w:t>
      </w:r>
      <w:r w:rsidRPr="00CB0B6D">
        <w:rPr>
          <w:rFonts w:ascii="Times New Roman" w:hAnsi="Times New Roman"/>
          <w:color w:val="221E1F"/>
        </w:rPr>
        <w:t xml:space="preserve">, </w:t>
      </w:r>
      <w:r w:rsidRPr="00CB0B6D">
        <w:rPr>
          <w:rFonts w:ascii="Times New Roman" w:hAnsi="Times New Roman"/>
        </w:rPr>
        <w:t xml:space="preserve">навыков работы с книгой и текстом, </w:t>
      </w:r>
      <w:r w:rsidRPr="00CB0B6D">
        <w:rPr>
          <w:rFonts w:ascii="Times New Roman" w:hAnsi="Times New Roman"/>
          <w:color w:val="221E1F"/>
        </w:rPr>
        <w:t>читательской самостоятельности и познавательной активности</w:t>
      </w:r>
      <w:r w:rsidRPr="00CB0B6D">
        <w:rPr>
          <w:rFonts w:ascii="Times New Roman" w:hAnsi="Times New Roman"/>
        </w:rPr>
        <w:t xml:space="preserve"> при выборе книг</w:t>
      </w:r>
      <w:r w:rsidRPr="00CB0B6D">
        <w:rPr>
          <w:rFonts w:ascii="Times New Roman" w:hAnsi="Times New Roman"/>
          <w:color w:val="221E1F"/>
        </w:rPr>
        <w:t>; овладение первоначальными навыками работы с учебными и научно-познавательными текстами.</w:t>
      </w:r>
    </w:p>
    <w:p w:rsidR="0093689E" w:rsidRDefault="0093689E" w:rsidP="0093689E">
      <w:pPr>
        <w:ind w:firstLine="708"/>
        <w:contextualSpacing/>
        <w:jc w:val="both"/>
        <w:rPr>
          <w:sz w:val="24"/>
          <w:szCs w:val="24"/>
        </w:rPr>
      </w:pPr>
      <w:r w:rsidRPr="007C3296">
        <w:rPr>
          <w:spacing w:val="-2"/>
          <w:sz w:val="24"/>
          <w:szCs w:val="24"/>
        </w:rPr>
        <w:t xml:space="preserve">Для реализации рабочей программы используются следующие </w:t>
      </w:r>
      <w:r w:rsidRPr="007C3296">
        <w:rPr>
          <w:b/>
          <w:bCs/>
          <w:spacing w:val="-2"/>
          <w:sz w:val="24"/>
          <w:szCs w:val="24"/>
        </w:rPr>
        <w:t>технологии</w:t>
      </w:r>
      <w:r w:rsidRPr="007C3296">
        <w:rPr>
          <w:spacing w:val="-2"/>
          <w:sz w:val="24"/>
          <w:szCs w:val="24"/>
        </w:rPr>
        <w:t>: технология проблемного обучения, проектная технология, технология развивающего обучения, технологии личностно-ориентированного обучения</w:t>
      </w:r>
      <w:r>
        <w:rPr>
          <w:spacing w:val="-2"/>
          <w:sz w:val="24"/>
          <w:szCs w:val="24"/>
        </w:rPr>
        <w:t>.</w:t>
      </w:r>
      <w:r>
        <w:rPr>
          <w:sz w:val="24"/>
          <w:szCs w:val="24"/>
        </w:rPr>
        <w:tab/>
      </w:r>
    </w:p>
    <w:p w:rsidR="00CB0B6D" w:rsidRDefault="00CB0B6D" w:rsidP="0093689E">
      <w:pPr>
        <w:ind w:firstLine="708"/>
        <w:contextualSpacing/>
        <w:jc w:val="both"/>
        <w:rPr>
          <w:sz w:val="24"/>
          <w:szCs w:val="24"/>
        </w:rPr>
      </w:pPr>
      <w:r w:rsidRPr="008A6AFF">
        <w:rPr>
          <w:sz w:val="24"/>
          <w:szCs w:val="24"/>
        </w:rPr>
        <w:t xml:space="preserve">Рабочей программой предусмотрены следующие формы уроков: экскурсии; урок- </w:t>
      </w:r>
      <w:r>
        <w:rPr>
          <w:sz w:val="24"/>
          <w:szCs w:val="24"/>
        </w:rPr>
        <w:t>викторина</w:t>
      </w:r>
      <w:r w:rsidRPr="008A6AFF">
        <w:rPr>
          <w:sz w:val="24"/>
          <w:szCs w:val="24"/>
        </w:rPr>
        <w:t>, урок-</w:t>
      </w:r>
      <w:r>
        <w:rPr>
          <w:sz w:val="24"/>
          <w:szCs w:val="24"/>
        </w:rPr>
        <w:t>экспедиция</w:t>
      </w:r>
      <w:r w:rsidR="0093689E">
        <w:rPr>
          <w:sz w:val="24"/>
          <w:szCs w:val="24"/>
        </w:rPr>
        <w:t>, урок-театрализация;</w:t>
      </w:r>
      <w:r w:rsidRPr="008A6AFF">
        <w:rPr>
          <w:sz w:val="24"/>
          <w:szCs w:val="24"/>
        </w:rPr>
        <w:t xml:space="preserve"> защита проектов; исследовательская работа; урок с использованием компьютерной техники.</w:t>
      </w:r>
    </w:p>
    <w:p w:rsidR="00CB0B6D" w:rsidRDefault="00CB0B6D" w:rsidP="00CB0B6D">
      <w:pPr>
        <w:ind w:firstLine="567"/>
        <w:contextualSpacing/>
        <w:jc w:val="both"/>
        <w:rPr>
          <w:bCs/>
          <w:sz w:val="24"/>
          <w:szCs w:val="24"/>
          <w:lang w:bidi="he-IL"/>
        </w:rPr>
      </w:pPr>
      <w:r w:rsidRPr="006D74E5">
        <w:rPr>
          <w:bCs/>
          <w:sz w:val="24"/>
          <w:szCs w:val="24"/>
          <w:lang w:bidi="he-IL"/>
        </w:rPr>
        <w:tab/>
      </w:r>
      <w:r w:rsidRPr="003114A9">
        <w:rPr>
          <w:bCs/>
          <w:sz w:val="24"/>
          <w:szCs w:val="24"/>
          <w:lang w:bidi="he-IL"/>
        </w:rPr>
        <w:t>Для выполнения поставленных учебно-воспитательных задач программой предусмотрены следующие основные виды занятий:</w:t>
      </w:r>
      <w:r>
        <w:rPr>
          <w:bCs/>
          <w:sz w:val="24"/>
          <w:szCs w:val="24"/>
          <w:lang w:bidi="he-IL"/>
        </w:rPr>
        <w:t xml:space="preserve"> </w:t>
      </w:r>
      <w:r w:rsidRPr="003114A9">
        <w:rPr>
          <w:bCs/>
          <w:sz w:val="24"/>
          <w:szCs w:val="24"/>
          <w:lang w:bidi="he-IL"/>
        </w:rPr>
        <w:t xml:space="preserve">групповая работа, работа в парах, беседа, работа с дополнительными источниками </w:t>
      </w:r>
      <w:r>
        <w:rPr>
          <w:bCs/>
          <w:sz w:val="24"/>
          <w:szCs w:val="24"/>
          <w:lang w:bidi="he-IL"/>
        </w:rPr>
        <w:t>информации, работа с моделями, слоговыми схемами, самостоятельное и семейное чтение.</w:t>
      </w:r>
    </w:p>
    <w:p w:rsidR="00CB0B6D" w:rsidRDefault="00CB0B6D" w:rsidP="00CB0B6D">
      <w:pPr>
        <w:ind w:firstLine="567"/>
        <w:contextualSpacing/>
        <w:jc w:val="both"/>
        <w:rPr>
          <w:sz w:val="24"/>
          <w:szCs w:val="24"/>
        </w:rPr>
      </w:pPr>
      <w:r w:rsidRPr="006D74E5">
        <w:rPr>
          <w:color w:val="000000"/>
          <w:sz w:val="24"/>
          <w:szCs w:val="24"/>
        </w:rPr>
        <w:tab/>
      </w:r>
      <w:r w:rsidRPr="00D47506">
        <w:rPr>
          <w:sz w:val="24"/>
          <w:szCs w:val="24"/>
        </w:rPr>
        <w:t>Ре</w:t>
      </w:r>
      <w:r>
        <w:rPr>
          <w:sz w:val="24"/>
          <w:szCs w:val="24"/>
        </w:rPr>
        <w:t>зультатами освоения программы по литературному чтению</w:t>
      </w:r>
      <w:r w:rsidRPr="00D47506">
        <w:rPr>
          <w:sz w:val="24"/>
          <w:szCs w:val="24"/>
        </w:rPr>
        <w:t xml:space="preserve"> являются личностные, </w:t>
      </w:r>
      <w:proofErr w:type="spellStart"/>
      <w:r w:rsidRPr="00D47506">
        <w:rPr>
          <w:sz w:val="24"/>
          <w:szCs w:val="24"/>
        </w:rPr>
        <w:t>метапредметные</w:t>
      </w:r>
      <w:proofErr w:type="spellEnd"/>
      <w:r w:rsidRPr="00D47506">
        <w:rPr>
          <w:sz w:val="24"/>
          <w:szCs w:val="24"/>
        </w:rPr>
        <w:t xml:space="preserve"> и предметные результаты.</w:t>
      </w:r>
    </w:p>
    <w:p w:rsidR="00CB0B6D" w:rsidRPr="006B0120" w:rsidRDefault="00CB0B6D" w:rsidP="00CB0B6D">
      <w:pPr>
        <w:ind w:firstLine="567"/>
        <w:contextualSpacing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ab/>
        <w:t>Л</w:t>
      </w:r>
      <w:r w:rsidRPr="006B0120">
        <w:rPr>
          <w:b/>
          <w:color w:val="000000"/>
          <w:sz w:val="24"/>
          <w:szCs w:val="24"/>
        </w:rPr>
        <w:t>ичностные результаты</w:t>
      </w:r>
      <w:r>
        <w:rPr>
          <w:b/>
          <w:color w:val="000000"/>
          <w:sz w:val="24"/>
          <w:szCs w:val="24"/>
        </w:rPr>
        <w:t>:</w:t>
      </w:r>
      <w:r>
        <w:rPr>
          <w:color w:val="000000"/>
          <w:sz w:val="24"/>
          <w:szCs w:val="24"/>
        </w:rPr>
        <w:t xml:space="preserve"> </w:t>
      </w:r>
    </w:p>
    <w:p w:rsidR="00CB0B6D" w:rsidRPr="006B0120" w:rsidRDefault="00CB0B6D" w:rsidP="00CB0B6D">
      <w:pPr>
        <w:pStyle w:val="ParagraphStyle"/>
        <w:shd w:val="clear" w:color="auto" w:fill="FFFFFF"/>
        <w:ind w:firstLine="360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t>-</w:t>
      </w:r>
      <w:r w:rsidRPr="006B0120">
        <w:rPr>
          <w:rFonts w:ascii="Times New Roman" w:hAnsi="Times New Roman" w:cs="Times New Roman"/>
          <w:color w:val="000000"/>
        </w:rPr>
        <w:t xml:space="preserve"> формирование основ российской гражданской идентичности, чувства гордости за свою Родину, российский народ и историю России; осознание своей этнической и национальной принадлежности, ценностей многонационального российского общества; становление гуманистических и демократических ценностных ориентаций;</w:t>
      </w:r>
    </w:p>
    <w:p w:rsidR="00CB0B6D" w:rsidRPr="006B0120" w:rsidRDefault="00CB0B6D" w:rsidP="00CB0B6D">
      <w:pPr>
        <w:pStyle w:val="ParagraphStyle"/>
        <w:shd w:val="clear" w:color="auto" w:fill="FFFFFF"/>
        <w:ind w:firstLine="360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t xml:space="preserve">- </w:t>
      </w:r>
      <w:r w:rsidRPr="006B0120">
        <w:rPr>
          <w:rFonts w:ascii="Times New Roman" w:hAnsi="Times New Roman" w:cs="Times New Roman"/>
          <w:color w:val="000000"/>
        </w:rPr>
        <w:t>формирование уважительного отношения к иному мнению, к истории, культуре других народов;</w:t>
      </w:r>
    </w:p>
    <w:p w:rsidR="00CB0B6D" w:rsidRPr="006B0120" w:rsidRDefault="00CB0B6D" w:rsidP="00CB0B6D">
      <w:pPr>
        <w:pStyle w:val="ParagraphStyle"/>
        <w:shd w:val="clear" w:color="auto" w:fill="FFFFFF"/>
        <w:ind w:firstLine="360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t xml:space="preserve">- </w:t>
      </w:r>
      <w:r w:rsidRPr="006B0120">
        <w:rPr>
          <w:rFonts w:ascii="Times New Roman" w:hAnsi="Times New Roman" w:cs="Times New Roman"/>
          <w:color w:val="000000"/>
        </w:rPr>
        <w:t>развитие мотивов учебной деятельности и личностного смысла учения; принятие и освоение социальной роли обучающегося;</w:t>
      </w:r>
    </w:p>
    <w:p w:rsidR="00CB0B6D" w:rsidRPr="006B0120" w:rsidRDefault="00CB0B6D" w:rsidP="00CB0B6D">
      <w:pPr>
        <w:pStyle w:val="ParagraphStyle"/>
        <w:shd w:val="clear" w:color="auto" w:fill="FFFFFF"/>
        <w:ind w:firstLine="360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t xml:space="preserve">- </w:t>
      </w:r>
      <w:r w:rsidRPr="006B0120">
        <w:rPr>
          <w:rFonts w:ascii="Times New Roman" w:hAnsi="Times New Roman" w:cs="Times New Roman"/>
          <w:color w:val="000000"/>
        </w:rPr>
        <w:t xml:space="preserve"> развитие самостоятельности и личной ответственности за свои поступки;</w:t>
      </w:r>
    </w:p>
    <w:p w:rsidR="00CB0B6D" w:rsidRPr="006B0120" w:rsidRDefault="00CB0B6D" w:rsidP="00CB0B6D">
      <w:pPr>
        <w:pStyle w:val="ParagraphStyle"/>
        <w:shd w:val="clear" w:color="auto" w:fill="FFFFFF"/>
        <w:ind w:firstLine="360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t xml:space="preserve">- </w:t>
      </w:r>
      <w:r w:rsidRPr="006B0120">
        <w:rPr>
          <w:rFonts w:ascii="Times New Roman" w:hAnsi="Times New Roman" w:cs="Times New Roman"/>
          <w:color w:val="000000"/>
        </w:rPr>
        <w:t xml:space="preserve"> формирование эстетических потребностей, ценностей и чувств;</w:t>
      </w:r>
    </w:p>
    <w:p w:rsidR="00CB0B6D" w:rsidRPr="006B0120" w:rsidRDefault="00CB0B6D" w:rsidP="00CB0B6D">
      <w:pPr>
        <w:pStyle w:val="ParagraphStyle"/>
        <w:shd w:val="clear" w:color="auto" w:fill="FFFFFF"/>
        <w:ind w:firstLine="360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t xml:space="preserve">- </w:t>
      </w:r>
      <w:r w:rsidRPr="006B0120">
        <w:rPr>
          <w:rFonts w:ascii="Times New Roman" w:hAnsi="Times New Roman" w:cs="Times New Roman"/>
          <w:color w:val="000000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CB0B6D" w:rsidRPr="006B0120" w:rsidRDefault="00CB0B6D" w:rsidP="00CB0B6D">
      <w:pPr>
        <w:pStyle w:val="ParagraphStyle"/>
        <w:shd w:val="clear" w:color="auto" w:fill="FFFFFF"/>
        <w:ind w:firstLine="360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lastRenderedPageBreak/>
        <w:t>-</w:t>
      </w:r>
      <w:r w:rsidRPr="006B0120">
        <w:rPr>
          <w:rFonts w:ascii="Times New Roman" w:hAnsi="Times New Roman" w:cs="Times New Roman"/>
          <w:color w:val="000000"/>
        </w:rPr>
        <w:t xml:space="preserve"> развитие навыков сотрудничества </w:t>
      </w:r>
      <w:proofErr w:type="gramStart"/>
      <w:r w:rsidRPr="006B0120">
        <w:rPr>
          <w:rFonts w:ascii="Times New Roman" w:hAnsi="Times New Roman" w:cs="Times New Roman"/>
          <w:color w:val="000000"/>
        </w:rPr>
        <w:t>со</w:t>
      </w:r>
      <w:proofErr w:type="gramEnd"/>
      <w:r w:rsidRPr="006B0120">
        <w:rPr>
          <w:rFonts w:ascii="Times New Roman" w:hAnsi="Times New Roman" w:cs="Times New Roman"/>
          <w:color w:val="000000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CB0B6D" w:rsidRPr="006B0120" w:rsidRDefault="00CB0B6D" w:rsidP="00CB0B6D">
      <w:pPr>
        <w:pStyle w:val="ParagraphStyle"/>
        <w:shd w:val="clear" w:color="auto" w:fill="FFFFFF"/>
        <w:ind w:firstLine="360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ab/>
      </w:r>
      <w:proofErr w:type="spellStart"/>
      <w:r w:rsidRPr="006B0120">
        <w:rPr>
          <w:rFonts w:ascii="Times New Roman" w:hAnsi="Times New Roman" w:cs="Times New Roman"/>
          <w:b/>
          <w:color w:val="000000"/>
        </w:rPr>
        <w:t>Метапредметные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r w:rsidRPr="006B0120">
        <w:rPr>
          <w:rFonts w:ascii="Times New Roman" w:hAnsi="Times New Roman" w:cs="Times New Roman"/>
          <w:b/>
          <w:color w:val="000000"/>
        </w:rPr>
        <w:t>результаты</w:t>
      </w:r>
      <w:r>
        <w:rPr>
          <w:rFonts w:ascii="Times New Roman" w:hAnsi="Times New Roman" w:cs="Times New Roman"/>
          <w:b/>
          <w:color w:val="000000"/>
        </w:rPr>
        <w:t>:</w:t>
      </w:r>
    </w:p>
    <w:p w:rsidR="00CB0B6D" w:rsidRPr="006B0120" w:rsidRDefault="00CB0B6D" w:rsidP="00CB0B6D">
      <w:pPr>
        <w:pStyle w:val="ParagraphStyle"/>
        <w:shd w:val="clear" w:color="auto" w:fill="FFFFFF"/>
        <w:ind w:firstLine="360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t>-</w:t>
      </w:r>
      <w:r w:rsidRPr="006B0120">
        <w:rPr>
          <w:rFonts w:ascii="Times New Roman" w:hAnsi="Times New Roman" w:cs="Times New Roman"/>
          <w:color w:val="000000"/>
        </w:rPr>
        <w:t xml:space="preserve"> способность принимать и сохранять цели и задачи учебной деятельности, находить средства ее осуществления;</w:t>
      </w:r>
      <w:r>
        <w:rPr>
          <w:rFonts w:ascii="Times New Roman" w:hAnsi="Times New Roman" w:cs="Times New Roman"/>
          <w:color w:val="000000"/>
        </w:rPr>
        <w:t xml:space="preserve"> </w:t>
      </w:r>
    </w:p>
    <w:p w:rsidR="00CB0B6D" w:rsidRPr="006B0120" w:rsidRDefault="00CB0B6D" w:rsidP="00CB0B6D">
      <w:pPr>
        <w:pStyle w:val="ParagraphStyle"/>
        <w:shd w:val="clear" w:color="auto" w:fill="FFFFFF"/>
        <w:ind w:firstLine="360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t>-</w:t>
      </w:r>
      <w:r w:rsidRPr="006B0120">
        <w:rPr>
          <w:rFonts w:ascii="Times New Roman" w:hAnsi="Times New Roman" w:cs="Times New Roman"/>
          <w:color w:val="000000"/>
        </w:rPr>
        <w:t xml:space="preserve"> умение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результата; умение понимать причины успеха/неуспеха учебной деятельности и способности конструктивно действовать даже в ситуациях неуспеха; освоение начальных форм познавательной и личностной рефлексии;</w:t>
      </w:r>
    </w:p>
    <w:p w:rsidR="00CB0B6D" w:rsidRPr="006B0120" w:rsidRDefault="00CB0B6D" w:rsidP="00CB0B6D">
      <w:pPr>
        <w:pStyle w:val="ParagraphStyle"/>
        <w:shd w:val="clear" w:color="auto" w:fill="FFFFFF"/>
        <w:ind w:firstLine="360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t>-</w:t>
      </w:r>
      <w:r w:rsidRPr="006B0120">
        <w:rPr>
          <w:rFonts w:ascii="Times New Roman" w:hAnsi="Times New Roman" w:cs="Times New Roman"/>
          <w:color w:val="000000"/>
        </w:rPr>
        <w:t xml:space="preserve"> овладение навыками смыслового чтения текстов различных стилей и жанров в соответствии с поставленными целями и задачами; осознанное построение речевого высказывания в соответствии с</w:t>
      </w:r>
      <w:r w:rsidRPr="006B0120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6B0120">
        <w:rPr>
          <w:rFonts w:ascii="Times New Roman" w:hAnsi="Times New Roman" w:cs="Times New Roman"/>
          <w:color w:val="000000"/>
        </w:rPr>
        <w:t>задачами коммуникации, составление текстов в устной и письменной форме;</w:t>
      </w:r>
    </w:p>
    <w:p w:rsidR="00CB0B6D" w:rsidRPr="006B0120" w:rsidRDefault="00CB0B6D" w:rsidP="00CB0B6D">
      <w:pPr>
        <w:pStyle w:val="ParagraphStyle"/>
        <w:shd w:val="clear" w:color="auto" w:fill="FFFFFF"/>
        <w:ind w:firstLine="360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t>-</w:t>
      </w:r>
      <w:r w:rsidRPr="006B0120">
        <w:rPr>
          <w:rFonts w:ascii="Times New Roman" w:hAnsi="Times New Roman" w:cs="Times New Roman"/>
          <w:color w:val="000000"/>
        </w:rPr>
        <w:t xml:space="preserve">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связей;</w:t>
      </w:r>
    </w:p>
    <w:p w:rsidR="00CB0B6D" w:rsidRPr="006B0120" w:rsidRDefault="00CB0B6D" w:rsidP="00CB0B6D">
      <w:pPr>
        <w:pStyle w:val="ParagraphStyle"/>
        <w:shd w:val="clear" w:color="auto" w:fill="FFFFFF"/>
        <w:tabs>
          <w:tab w:val="left" w:pos="435"/>
        </w:tabs>
        <w:ind w:firstLine="360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t>-</w:t>
      </w:r>
      <w:r w:rsidRPr="006B0120">
        <w:rPr>
          <w:rFonts w:ascii="Times New Roman" w:hAnsi="Times New Roman" w:cs="Times New Roman"/>
          <w:color w:val="000000"/>
        </w:rPr>
        <w:t xml:space="preserve"> готовность слушать собеседника и вести диалог, признавать возможность существования различных точек зрения и права каждого иметь свою; выражать свое мнение и аргументировать свою точку зрения, а также с уважением воспринимать другие.</w:t>
      </w:r>
    </w:p>
    <w:p w:rsidR="00CB0B6D" w:rsidRPr="006B0120" w:rsidRDefault="00CB0B6D" w:rsidP="00CB0B6D">
      <w:pPr>
        <w:pStyle w:val="ParagraphStyle"/>
        <w:shd w:val="clear" w:color="auto" w:fill="FFFFFF"/>
        <w:ind w:firstLine="360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ab/>
        <w:t>П</w:t>
      </w:r>
      <w:r w:rsidRPr="006B0120">
        <w:rPr>
          <w:rFonts w:ascii="Times New Roman" w:hAnsi="Times New Roman" w:cs="Times New Roman"/>
          <w:b/>
          <w:color w:val="000000"/>
        </w:rPr>
        <w:t>редметные</w:t>
      </w:r>
      <w:r>
        <w:rPr>
          <w:rFonts w:ascii="Times New Roman" w:hAnsi="Times New Roman" w:cs="Times New Roman"/>
          <w:color w:val="000000"/>
        </w:rPr>
        <w:t xml:space="preserve"> </w:t>
      </w:r>
      <w:r w:rsidRPr="006B0120">
        <w:rPr>
          <w:rFonts w:ascii="Times New Roman" w:hAnsi="Times New Roman" w:cs="Times New Roman"/>
          <w:b/>
          <w:color w:val="000000"/>
        </w:rPr>
        <w:t>результаты</w:t>
      </w:r>
      <w:r>
        <w:rPr>
          <w:rFonts w:ascii="Times New Roman" w:hAnsi="Times New Roman" w:cs="Times New Roman"/>
          <w:b/>
          <w:color w:val="000000"/>
        </w:rPr>
        <w:t>:</w:t>
      </w:r>
    </w:p>
    <w:p w:rsidR="00CB0B6D" w:rsidRPr="006B0120" w:rsidRDefault="00CB0B6D" w:rsidP="00CB0B6D">
      <w:pPr>
        <w:pStyle w:val="ParagraphStyle"/>
        <w:shd w:val="clear" w:color="auto" w:fill="FFFFFF"/>
        <w:tabs>
          <w:tab w:val="left" w:pos="435"/>
        </w:tabs>
        <w:ind w:firstLine="360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t>-</w:t>
      </w:r>
      <w:r w:rsidRPr="006B0120">
        <w:rPr>
          <w:rFonts w:ascii="Times New Roman" w:hAnsi="Times New Roman" w:cs="Times New Roman"/>
          <w:color w:val="000000"/>
        </w:rPr>
        <w:t xml:space="preserve">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CB0B6D" w:rsidRPr="006B0120" w:rsidRDefault="00CB0B6D" w:rsidP="00CB0B6D">
      <w:pPr>
        <w:pStyle w:val="ParagraphStyle"/>
        <w:shd w:val="clear" w:color="auto" w:fill="FFFFFF"/>
        <w:tabs>
          <w:tab w:val="left" w:pos="435"/>
        </w:tabs>
        <w:ind w:firstLine="360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t>-</w:t>
      </w:r>
      <w:r w:rsidRPr="006B0120">
        <w:rPr>
          <w:rFonts w:ascii="Times New Roman" w:hAnsi="Times New Roman" w:cs="Times New Roman"/>
          <w:color w:val="000000"/>
        </w:rPr>
        <w:t xml:space="preserve"> осознание значимости чтения для личностного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осознание значимости умения хорошо читать для успешности обучения по всем учебным предметам; формирование потребности в систематическом чтении;</w:t>
      </w:r>
    </w:p>
    <w:p w:rsidR="00CB0B6D" w:rsidRPr="006B0120" w:rsidRDefault="00CB0B6D" w:rsidP="00CB0B6D">
      <w:pPr>
        <w:pStyle w:val="ParagraphStyle"/>
        <w:shd w:val="clear" w:color="auto" w:fill="FFFFFF"/>
        <w:tabs>
          <w:tab w:val="left" w:pos="435"/>
        </w:tabs>
        <w:ind w:firstLine="360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t>-</w:t>
      </w:r>
      <w:r w:rsidRPr="006B0120">
        <w:rPr>
          <w:rFonts w:ascii="Times New Roman" w:hAnsi="Times New Roman" w:cs="Times New Roman"/>
          <w:color w:val="000000"/>
        </w:rPr>
        <w:t xml:space="preserve"> понимание роли чтения, использование различных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обсуждении, давать и обосновывать нравственную оценку поступков героев;</w:t>
      </w:r>
    </w:p>
    <w:p w:rsidR="00CB0B6D" w:rsidRPr="006B0120" w:rsidRDefault="00CB0B6D" w:rsidP="00CB0B6D">
      <w:pPr>
        <w:pStyle w:val="ParagraphStyle"/>
        <w:shd w:val="clear" w:color="auto" w:fill="FFFFFF"/>
        <w:tabs>
          <w:tab w:val="left" w:pos="435"/>
        </w:tabs>
        <w:ind w:firstLine="360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t>-</w:t>
      </w:r>
      <w:r w:rsidRPr="006B0120">
        <w:rPr>
          <w:rFonts w:ascii="Times New Roman" w:hAnsi="Times New Roman" w:cs="Times New Roman"/>
          <w:color w:val="000000"/>
        </w:rPr>
        <w:t xml:space="preserve">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CB0B6D" w:rsidRPr="006B0120" w:rsidRDefault="00CB0B6D" w:rsidP="00CB0B6D">
      <w:pPr>
        <w:pStyle w:val="ParagraphStyle"/>
        <w:shd w:val="clear" w:color="auto" w:fill="FFFFFF"/>
        <w:tabs>
          <w:tab w:val="left" w:pos="435"/>
        </w:tabs>
        <w:ind w:firstLine="360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t>-</w:t>
      </w:r>
      <w:r w:rsidRPr="006B0120">
        <w:rPr>
          <w:rFonts w:ascii="Times New Roman" w:hAnsi="Times New Roman" w:cs="Times New Roman"/>
          <w:color w:val="000000"/>
        </w:rPr>
        <w:t xml:space="preserve"> умение самостоятельно выбирать интересующую литературу, пользоваться справочными источниками для понимания и получения дополнительной информации.</w:t>
      </w:r>
    </w:p>
    <w:p w:rsidR="0093689E" w:rsidRDefault="0093689E" w:rsidP="0093689E">
      <w:pPr>
        <w:ind w:firstLine="708"/>
        <w:jc w:val="both"/>
        <w:rPr>
          <w:b/>
          <w:bCs/>
          <w:sz w:val="24"/>
          <w:szCs w:val="24"/>
        </w:rPr>
      </w:pPr>
      <w:proofErr w:type="gramStart"/>
      <w:r>
        <w:rPr>
          <w:sz w:val="24"/>
          <w:szCs w:val="24"/>
        </w:rPr>
        <w:t xml:space="preserve">В основе реализации программы лежит </w:t>
      </w:r>
      <w:proofErr w:type="spellStart"/>
      <w:r>
        <w:rPr>
          <w:sz w:val="24"/>
          <w:szCs w:val="24"/>
        </w:rPr>
        <w:t>системно-деятельностный</w:t>
      </w:r>
      <w:proofErr w:type="spellEnd"/>
      <w:r>
        <w:rPr>
          <w:sz w:val="24"/>
          <w:szCs w:val="24"/>
        </w:rPr>
        <w:t xml:space="preserve"> подход,</w:t>
      </w:r>
      <w:r>
        <w:t xml:space="preserve"> </w:t>
      </w:r>
      <w:r>
        <w:rPr>
          <w:sz w:val="24"/>
          <w:szCs w:val="24"/>
        </w:rPr>
        <w:t xml:space="preserve">который предполагает </w:t>
      </w:r>
      <w:proofErr w:type="spellStart"/>
      <w:r>
        <w:rPr>
          <w:sz w:val="24"/>
          <w:szCs w:val="24"/>
        </w:rPr>
        <w:t>компетентностный</w:t>
      </w:r>
      <w:proofErr w:type="spellEnd"/>
      <w:r>
        <w:rPr>
          <w:sz w:val="24"/>
          <w:szCs w:val="24"/>
        </w:rPr>
        <w:t xml:space="preserve"> подход, направленный на формирование и развитие </w:t>
      </w:r>
      <w:r w:rsidRPr="0077698D">
        <w:rPr>
          <w:b/>
          <w:sz w:val="24"/>
          <w:szCs w:val="24"/>
        </w:rPr>
        <w:t>компетентностей</w:t>
      </w:r>
      <w:r>
        <w:rPr>
          <w:sz w:val="24"/>
          <w:szCs w:val="24"/>
        </w:rPr>
        <w:t>: коммуникативных, социальных, культурологических, общекультурных, бытовых, экономических, информационных, познавательных, рефлексивных.</w:t>
      </w:r>
      <w:proofErr w:type="gramEnd"/>
    </w:p>
    <w:p w:rsidR="0093689E" w:rsidRPr="008C4086" w:rsidRDefault="0093689E" w:rsidP="0093689E">
      <w:pPr>
        <w:ind w:firstLine="284"/>
        <w:contextualSpacing/>
        <w:jc w:val="both"/>
        <w:rPr>
          <w:b/>
          <w:strike/>
          <w:sz w:val="24"/>
          <w:szCs w:val="24"/>
        </w:rPr>
      </w:pPr>
      <w:r w:rsidRPr="008C4086">
        <w:rPr>
          <w:b/>
          <w:strike/>
          <w:sz w:val="24"/>
          <w:szCs w:val="24"/>
        </w:rPr>
        <w:t xml:space="preserve">    </w:t>
      </w:r>
    </w:p>
    <w:p w:rsidR="004601B2" w:rsidRDefault="004601B2" w:rsidP="00CB0B6D">
      <w:pPr>
        <w:ind w:firstLine="567"/>
        <w:contextualSpacing/>
        <w:jc w:val="both"/>
        <w:rPr>
          <w:sz w:val="24"/>
          <w:szCs w:val="24"/>
        </w:rPr>
      </w:pPr>
    </w:p>
    <w:p w:rsidR="00920844" w:rsidRDefault="00920844" w:rsidP="00CB0B6D">
      <w:pPr>
        <w:ind w:firstLine="567"/>
        <w:contextualSpacing/>
        <w:jc w:val="both"/>
        <w:rPr>
          <w:sz w:val="24"/>
          <w:szCs w:val="24"/>
        </w:rPr>
      </w:pPr>
      <w:r w:rsidRPr="00AC0A39">
        <w:rPr>
          <w:sz w:val="24"/>
          <w:szCs w:val="24"/>
        </w:rPr>
        <w:tab/>
      </w:r>
      <w:bookmarkStart w:id="0" w:name="_Toc279052293"/>
      <w:bookmarkStart w:id="1" w:name="_Toc279055309"/>
    </w:p>
    <w:bookmarkEnd w:id="0"/>
    <w:bookmarkEnd w:id="1"/>
    <w:p w:rsidR="006E3EC3" w:rsidRPr="006E3EC3" w:rsidRDefault="006E3EC3" w:rsidP="005B49CD">
      <w:pPr>
        <w:ind w:left="720"/>
        <w:jc w:val="center"/>
        <w:rPr>
          <w:b/>
          <w:sz w:val="24"/>
          <w:szCs w:val="24"/>
        </w:rPr>
      </w:pPr>
    </w:p>
    <w:p w:rsidR="00920844" w:rsidRPr="00AC0A39" w:rsidRDefault="00920844" w:rsidP="005B49CD">
      <w:pPr>
        <w:ind w:left="720"/>
        <w:jc w:val="center"/>
        <w:rPr>
          <w:b/>
          <w:sz w:val="28"/>
          <w:szCs w:val="28"/>
        </w:rPr>
      </w:pPr>
    </w:p>
    <w:p w:rsidR="007439F5" w:rsidRDefault="007439F5" w:rsidP="0093689E">
      <w:pPr>
        <w:rPr>
          <w:b/>
          <w:sz w:val="28"/>
          <w:szCs w:val="28"/>
        </w:rPr>
      </w:pPr>
    </w:p>
    <w:p w:rsidR="007D50C6" w:rsidRDefault="007D50C6" w:rsidP="007D50C6">
      <w:pPr>
        <w:rPr>
          <w:b/>
          <w:sz w:val="28"/>
          <w:szCs w:val="28"/>
        </w:rPr>
      </w:pPr>
    </w:p>
    <w:p w:rsidR="005B49CD" w:rsidRPr="005B49CD" w:rsidRDefault="005B49CD" w:rsidP="007D50C6">
      <w:pPr>
        <w:jc w:val="center"/>
        <w:rPr>
          <w:bCs/>
          <w:sz w:val="28"/>
          <w:szCs w:val="28"/>
        </w:rPr>
      </w:pPr>
      <w:r w:rsidRPr="005B49CD">
        <w:rPr>
          <w:b/>
          <w:sz w:val="28"/>
          <w:szCs w:val="28"/>
        </w:rPr>
        <w:lastRenderedPageBreak/>
        <w:t>Учебно-тематический план</w:t>
      </w:r>
    </w:p>
    <w:p w:rsidR="005B49CD" w:rsidRPr="00EF217E" w:rsidRDefault="00B71CE2" w:rsidP="0093689E">
      <w:pPr>
        <w:jc w:val="center"/>
        <w:rPr>
          <w:bCs/>
          <w:sz w:val="28"/>
          <w:szCs w:val="28"/>
        </w:rPr>
      </w:pPr>
      <w:r w:rsidRPr="00EF217E">
        <w:rPr>
          <w:bCs/>
          <w:sz w:val="28"/>
          <w:szCs w:val="28"/>
        </w:rPr>
        <w:t>п</w:t>
      </w:r>
      <w:r w:rsidR="005B49CD" w:rsidRPr="00EF217E">
        <w:rPr>
          <w:bCs/>
          <w:sz w:val="28"/>
          <w:szCs w:val="28"/>
        </w:rPr>
        <w:t>о</w:t>
      </w:r>
      <w:r w:rsidRPr="00EF217E">
        <w:rPr>
          <w:bCs/>
          <w:sz w:val="28"/>
          <w:szCs w:val="28"/>
        </w:rPr>
        <w:t xml:space="preserve"> </w:t>
      </w:r>
      <w:r w:rsidR="004601B2" w:rsidRPr="00EF217E">
        <w:rPr>
          <w:bCs/>
          <w:sz w:val="28"/>
          <w:szCs w:val="28"/>
        </w:rPr>
        <w:t>литературному чтению (4</w:t>
      </w:r>
      <w:r w:rsidRPr="00EF217E">
        <w:rPr>
          <w:bCs/>
          <w:sz w:val="28"/>
          <w:szCs w:val="28"/>
        </w:rPr>
        <w:t xml:space="preserve">ч в неделю, всего </w:t>
      </w:r>
      <w:r w:rsidR="004601B2" w:rsidRPr="00EF217E">
        <w:rPr>
          <w:bCs/>
          <w:sz w:val="28"/>
          <w:szCs w:val="28"/>
        </w:rPr>
        <w:t>132</w:t>
      </w:r>
      <w:r w:rsidR="00ED1715" w:rsidRPr="00EF217E">
        <w:rPr>
          <w:bCs/>
          <w:sz w:val="28"/>
          <w:szCs w:val="28"/>
        </w:rPr>
        <w:t xml:space="preserve"> </w:t>
      </w:r>
      <w:r w:rsidRPr="00EF217E">
        <w:rPr>
          <w:bCs/>
          <w:sz w:val="28"/>
          <w:szCs w:val="28"/>
        </w:rPr>
        <w:t>ч</w:t>
      </w:r>
      <w:r w:rsidR="005B49CD" w:rsidRPr="00EF217E">
        <w:rPr>
          <w:bCs/>
          <w:sz w:val="28"/>
          <w:szCs w:val="28"/>
        </w:rPr>
        <w:t>)</w:t>
      </w:r>
    </w:p>
    <w:p w:rsidR="005B49CD" w:rsidRPr="00EF217E" w:rsidRDefault="005B49CD" w:rsidP="0093689E">
      <w:pPr>
        <w:jc w:val="center"/>
        <w:rPr>
          <w:bCs/>
          <w:sz w:val="28"/>
          <w:szCs w:val="28"/>
        </w:rPr>
      </w:pPr>
      <w:r w:rsidRPr="00EF217E">
        <w:rPr>
          <w:bCs/>
          <w:sz w:val="28"/>
          <w:szCs w:val="28"/>
        </w:rPr>
        <w:t>УМК</w:t>
      </w:r>
      <w:r w:rsidR="0093689E">
        <w:rPr>
          <w:sz w:val="28"/>
          <w:szCs w:val="28"/>
        </w:rPr>
        <w:t xml:space="preserve"> </w:t>
      </w:r>
      <w:r w:rsidR="00CB0B6D">
        <w:rPr>
          <w:bCs/>
          <w:color w:val="221E1F"/>
          <w:sz w:val="28"/>
          <w:szCs w:val="28"/>
        </w:rPr>
        <w:t>Л.Ф.</w:t>
      </w:r>
      <w:r w:rsidR="00CB0B6D" w:rsidRPr="00CB0B6D">
        <w:rPr>
          <w:bCs/>
          <w:color w:val="221E1F"/>
          <w:sz w:val="28"/>
          <w:szCs w:val="28"/>
        </w:rPr>
        <w:t>Климанова</w:t>
      </w:r>
      <w:r w:rsidR="0093689E">
        <w:rPr>
          <w:sz w:val="28"/>
          <w:szCs w:val="28"/>
        </w:rPr>
        <w:t xml:space="preserve"> «</w:t>
      </w:r>
      <w:r w:rsidR="004601B2" w:rsidRPr="00EF217E">
        <w:rPr>
          <w:sz w:val="28"/>
          <w:szCs w:val="28"/>
        </w:rPr>
        <w:t>Литературное чтение</w:t>
      </w:r>
      <w:r w:rsidR="00ED1715" w:rsidRPr="00EF217E">
        <w:rPr>
          <w:sz w:val="28"/>
          <w:szCs w:val="28"/>
        </w:rPr>
        <w:t>»</w:t>
      </w:r>
    </w:p>
    <w:p w:rsidR="00AD5B2B" w:rsidRPr="005B49CD" w:rsidRDefault="00AD5B2B" w:rsidP="00B71CE2">
      <w:pPr>
        <w:ind w:left="720"/>
        <w:jc w:val="center"/>
        <w:rPr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851"/>
        <w:gridCol w:w="7513"/>
        <w:gridCol w:w="1276"/>
      </w:tblGrid>
      <w:tr w:rsidR="005B49CD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670" w:rsidRPr="00F51EE8" w:rsidRDefault="005B49CD" w:rsidP="006D74E5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 xml:space="preserve">№ </w:t>
            </w:r>
          </w:p>
          <w:p w:rsidR="005B49CD" w:rsidRPr="00AD5B2B" w:rsidRDefault="005B49CD" w:rsidP="006D74E5">
            <w:pPr>
              <w:pStyle w:val="a7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AD5B2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D5B2B">
              <w:rPr>
                <w:b/>
                <w:sz w:val="24"/>
                <w:szCs w:val="24"/>
              </w:rPr>
              <w:t>/</w:t>
            </w:r>
            <w:proofErr w:type="spellStart"/>
            <w:r w:rsidRPr="00AD5B2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9CD" w:rsidRPr="00AD5B2B" w:rsidRDefault="005B49CD" w:rsidP="006D74E5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>Тематический блок</w:t>
            </w:r>
          </w:p>
          <w:p w:rsidR="005B49CD" w:rsidRPr="00AD5B2B" w:rsidRDefault="005B49CD" w:rsidP="006D74E5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7670" w:rsidRPr="00F51EE8" w:rsidRDefault="005B49CD" w:rsidP="006D74E5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5B49CD" w:rsidTr="007D3166"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49CD" w:rsidRPr="00AD5B2B" w:rsidRDefault="005B49CD" w:rsidP="006D74E5">
            <w:pPr>
              <w:pStyle w:val="a7"/>
              <w:rPr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>Разделы</w:t>
            </w:r>
          </w:p>
        </w:tc>
      </w:tr>
      <w:tr w:rsidR="00340664" w:rsidTr="00340664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Pr="00A92F1F" w:rsidRDefault="00340664" w:rsidP="006D74E5">
            <w:pPr>
              <w:pStyle w:val="a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Литературное чтение (о</w:t>
            </w:r>
            <w:r w:rsidRPr="001F0F72">
              <w:rPr>
                <w:b/>
                <w:sz w:val="24"/>
                <w:szCs w:val="24"/>
              </w:rPr>
              <w:t>бучение чтению</w:t>
            </w:r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664" w:rsidRPr="00340664" w:rsidRDefault="00340664" w:rsidP="00292CE5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340664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Pr="00AD5B2B" w:rsidRDefault="00340664" w:rsidP="00340664">
            <w:pPr>
              <w:pStyle w:val="a7"/>
              <w:rPr>
                <w:sz w:val="24"/>
                <w:szCs w:val="24"/>
              </w:rPr>
            </w:pPr>
            <w:r w:rsidRPr="00AD5B2B">
              <w:rPr>
                <w:sz w:val="24"/>
                <w:szCs w:val="24"/>
              </w:rPr>
              <w:t>1.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Pr="001F0F72" w:rsidRDefault="00340664" w:rsidP="00340664">
            <w:pPr>
              <w:tabs>
                <w:tab w:val="left" w:pos="8850"/>
              </w:tabs>
              <w:spacing w:after="100" w:afterAutospacing="1"/>
              <w:contextualSpacing/>
              <w:rPr>
                <w:sz w:val="24"/>
                <w:szCs w:val="24"/>
              </w:rPr>
            </w:pPr>
            <w:r w:rsidRPr="001F0F72">
              <w:rPr>
                <w:sz w:val="24"/>
                <w:szCs w:val="24"/>
              </w:rPr>
              <w:t>Давайте знакомиться (подготовительный этап)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664" w:rsidRPr="00AD5B2B" w:rsidRDefault="00454621" w:rsidP="00292CE5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340664">
              <w:rPr>
                <w:sz w:val="24"/>
                <w:szCs w:val="24"/>
              </w:rPr>
              <w:t>ч</w:t>
            </w:r>
          </w:p>
        </w:tc>
      </w:tr>
      <w:tr w:rsidR="00340664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Pr="00AD5B2B" w:rsidRDefault="00340664" w:rsidP="00340664">
            <w:pPr>
              <w:pStyle w:val="a7"/>
              <w:rPr>
                <w:sz w:val="24"/>
                <w:szCs w:val="24"/>
              </w:rPr>
            </w:pPr>
            <w:r w:rsidRPr="00AD5B2B">
              <w:rPr>
                <w:sz w:val="24"/>
                <w:szCs w:val="24"/>
              </w:rPr>
              <w:t>2.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Pr="001F0F72" w:rsidRDefault="00340664" w:rsidP="00340664">
            <w:pPr>
              <w:spacing w:after="100" w:afterAutospacing="1"/>
              <w:contextualSpacing/>
              <w:rPr>
                <w:sz w:val="24"/>
                <w:szCs w:val="24"/>
              </w:rPr>
            </w:pPr>
            <w:r w:rsidRPr="001F0F72">
              <w:rPr>
                <w:sz w:val="24"/>
                <w:szCs w:val="24"/>
              </w:rPr>
              <w:t xml:space="preserve">Страна </w:t>
            </w:r>
            <w:proofErr w:type="spellStart"/>
            <w:r w:rsidRPr="001F0F72">
              <w:rPr>
                <w:sz w:val="24"/>
                <w:szCs w:val="24"/>
              </w:rPr>
              <w:t>АБВГДейка</w:t>
            </w:r>
            <w:proofErr w:type="spellEnd"/>
            <w:r w:rsidRPr="001F0F72">
              <w:rPr>
                <w:sz w:val="24"/>
                <w:szCs w:val="24"/>
              </w:rPr>
              <w:t xml:space="preserve"> (букварный (основной) этап)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664" w:rsidRPr="00AD5B2B" w:rsidRDefault="00454621" w:rsidP="00292CE5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  <w:r w:rsidR="00340664">
              <w:rPr>
                <w:sz w:val="24"/>
                <w:szCs w:val="24"/>
              </w:rPr>
              <w:t>ч</w:t>
            </w:r>
          </w:p>
        </w:tc>
      </w:tr>
      <w:tr w:rsidR="00340664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Pr="00AD5B2B" w:rsidRDefault="00340664" w:rsidP="0034066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Pr="001F0F72" w:rsidRDefault="00340664" w:rsidP="00340664">
            <w:pPr>
              <w:contextualSpacing/>
              <w:rPr>
                <w:sz w:val="24"/>
                <w:szCs w:val="24"/>
              </w:rPr>
            </w:pPr>
            <w:r w:rsidRPr="001F0F72">
              <w:rPr>
                <w:sz w:val="24"/>
                <w:szCs w:val="24"/>
              </w:rPr>
              <w:t>Про все на свете (</w:t>
            </w:r>
            <w:proofErr w:type="spellStart"/>
            <w:r w:rsidRPr="001F0F72">
              <w:rPr>
                <w:sz w:val="24"/>
                <w:szCs w:val="24"/>
              </w:rPr>
              <w:t>послебукварный</w:t>
            </w:r>
            <w:proofErr w:type="spellEnd"/>
            <w:r w:rsidRPr="001F0F72">
              <w:rPr>
                <w:sz w:val="24"/>
                <w:szCs w:val="24"/>
              </w:rPr>
              <w:t xml:space="preserve"> этап)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664" w:rsidRPr="00AD5B2B" w:rsidRDefault="00454621" w:rsidP="00292CE5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340664">
              <w:rPr>
                <w:sz w:val="24"/>
                <w:szCs w:val="24"/>
              </w:rPr>
              <w:t>ч</w:t>
            </w:r>
          </w:p>
        </w:tc>
      </w:tr>
      <w:tr w:rsidR="003F13AE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AE" w:rsidRDefault="003F13AE" w:rsidP="00340664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AE" w:rsidRPr="001F0F72" w:rsidRDefault="003F13AE" w:rsidP="003F13AE">
            <w:pPr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13AE" w:rsidRDefault="003F13AE" w:rsidP="00292CE5">
            <w:pPr>
              <w:pStyle w:val="a7"/>
              <w:jc w:val="center"/>
              <w:rPr>
                <w:sz w:val="24"/>
                <w:szCs w:val="24"/>
              </w:rPr>
            </w:pPr>
            <w:r w:rsidRPr="00340664">
              <w:rPr>
                <w:b/>
                <w:sz w:val="24"/>
                <w:szCs w:val="24"/>
              </w:rPr>
              <w:t>92ч</w:t>
            </w:r>
          </w:p>
        </w:tc>
      </w:tr>
      <w:tr w:rsidR="00340664" w:rsidTr="00340664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Pr="00A92F1F" w:rsidRDefault="00340664" w:rsidP="006D74E5">
            <w:pPr>
              <w:pStyle w:val="a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Литературное чтение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664" w:rsidRPr="00340664" w:rsidRDefault="00340664" w:rsidP="00292CE5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340664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Pr="00AD5B2B" w:rsidRDefault="00340664" w:rsidP="0034066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Pr="00D47D10" w:rsidRDefault="00340664" w:rsidP="00340664">
            <w:pPr>
              <w:contextualSpacing/>
              <w:rPr>
                <w:sz w:val="24"/>
                <w:szCs w:val="24"/>
              </w:rPr>
            </w:pPr>
            <w:r w:rsidRPr="00D47D10">
              <w:rPr>
                <w:sz w:val="24"/>
                <w:szCs w:val="24"/>
              </w:rPr>
              <w:t>Вводный урок</w:t>
            </w:r>
            <w:r w:rsidR="007C0D51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664" w:rsidRPr="00AD5B2B" w:rsidRDefault="00340664" w:rsidP="00292CE5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1ч</w:t>
            </w:r>
          </w:p>
        </w:tc>
      </w:tr>
      <w:tr w:rsidR="00340664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Pr="00AD5B2B" w:rsidRDefault="00340664" w:rsidP="0034066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Pr="00D47D10" w:rsidRDefault="00340664" w:rsidP="00340664">
            <w:pPr>
              <w:contextualSpacing/>
              <w:rPr>
                <w:sz w:val="24"/>
                <w:szCs w:val="24"/>
              </w:rPr>
            </w:pPr>
            <w:r w:rsidRPr="00D47D10">
              <w:rPr>
                <w:sz w:val="24"/>
                <w:szCs w:val="24"/>
              </w:rPr>
              <w:t>Книги – мои друзья</w:t>
            </w:r>
            <w:r w:rsidR="007C0D51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664" w:rsidRPr="00AD5B2B" w:rsidRDefault="00340664" w:rsidP="00292CE5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4ч</w:t>
            </w:r>
          </w:p>
        </w:tc>
      </w:tr>
      <w:tr w:rsidR="00340664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Pr="00AD5B2B" w:rsidRDefault="00340664" w:rsidP="0034066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Pr="00D47D10" w:rsidRDefault="00340664" w:rsidP="00340664">
            <w:pPr>
              <w:contextualSpacing/>
              <w:rPr>
                <w:sz w:val="24"/>
                <w:szCs w:val="24"/>
              </w:rPr>
            </w:pPr>
            <w:r w:rsidRPr="00D47D10">
              <w:rPr>
                <w:sz w:val="24"/>
                <w:szCs w:val="24"/>
              </w:rPr>
              <w:t>Радуга-дуга</w:t>
            </w:r>
            <w:r w:rsidR="007C0D51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664" w:rsidRPr="00AD5B2B" w:rsidRDefault="00340664" w:rsidP="00292CE5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4ч</w:t>
            </w:r>
          </w:p>
        </w:tc>
      </w:tr>
      <w:tr w:rsidR="00340664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Pr="00AD5B2B" w:rsidRDefault="00340664" w:rsidP="0034066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Pr="00D47D10" w:rsidRDefault="00340664" w:rsidP="00340664">
            <w:pPr>
              <w:contextualSpacing/>
              <w:rPr>
                <w:sz w:val="24"/>
                <w:szCs w:val="24"/>
              </w:rPr>
            </w:pPr>
            <w:r w:rsidRPr="00D47D10">
              <w:rPr>
                <w:sz w:val="24"/>
                <w:szCs w:val="24"/>
              </w:rPr>
              <w:t>Здравствуй, сказка!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664" w:rsidRPr="00AD5B2B" w:rsidRDefault="00340664" w:rsidP="00292CE5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5ч</w:t>
            </w:r>
          </w:p>
        </w:tc>
      </w:tr>
      <w:tr w:rsidR="00340664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Pr="00AD5B2B" w:rsidRDefault="00340664" w:rsidP="0034066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Pr="00D47D10" w:rsidRDefault="00340664" w:rsidP="00340664">
            <w:pPr>
              <w:contextualSpacing/>
              <w:rPr>
                <w:sz w:val="24"/>
                <w:szCs w:val="24"/>
              </w:rPr>
            </w:pPr>
            <w:r w:rsidRPr="00D47D10">
              <w:rPr>
                <w:sz w:val="24"/>
                <w:szCs w:val="24"/>
              </w:rPr>
              <w:t>Люблю все живое</w:t>
            </w:r>
            <w:r w:rsidR="007C0D51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664" w:rsidRPr="00AD5B2B" w:rsidRDefault="00340664" w:rsidP="00292CE5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7ч</w:t>
            </w:r>
          </w:p>
        </w:tc>
      </w:tr>
      <w:tr w:rsidR="00340664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Default="00340664" w:rsidP="0034066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Pr="00D47D10" w:rsidRDefault="00340664" w:rsidP="00340664">
            <w:pPr>
              <w:contextualSpacing/>
              <w:rPr>
                <w:sz w:val="24"/>
                <w:szCs w:val="24"/>
              </w:rPr>
            </w:pPr>
            <w:r w:rsidRPr="00D47D10">
              <w:rPr>
                <w:sz w:val="24"/>
                <w:szCs w:val="24"/>
              </w:rPr>
              <w:t>Хорошие соседи, счастливые друзья</w:t>
            </w:r>
            <w:r w:rsidR="007C0D51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664" w:rsidRPr="00AD5B2B" w:rsidRDefault="00340664" w:rsidP="00292CE5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7ч</w:t>
            </w:r>
          </w:p>
        </w:tc>
      </w:tr>
      <w:tr w:rsidR="00340664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Default="00340664" w:rsidP="0034066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Pr="00D47D10" w:rsidRDefault="00340664" w:rsidP="00340664">
            <w:pPr>
              <w:contextualSpacing/>
              <w:rPr>
                <w:sz w:val="24"/>
                <w:szCs w:val="24"/>
              </w:rPr>
            </w:pPr>
            <w:r w:rsidRPr="00D47D10">
              <w:rPr>
                <w:sz w:val="24"/>
                <w:szCs w:val="24"/>
              </w:rPr>
              <w:t>Край родной, навек любимый</w:t>
            </w:r>
            <w:r w:rsidR="007C0D51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664" w:rsidRPr="00AD5B2B" w:rsidRDefault="00340664" w:rsidP="00292CE5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9ч</w:t>
            </w:r>
          </w:p>
        </w:tc>
      </w:tr>
      <w:tr w:rsidR="00340664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Default="00340664" w:rsidP="0034066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Pr="00D47D10" w:rsidRDefault="00340664" w:rsidP="00340664">
            <w:pPr>
              <w:contextualSpacing/>
              <w:rPr>
                <w:sz w:val="24"/>
                <w:szCs w:val="24"/>
              </w:rPr>
            </w:pPr>
            <w:r w:rsidRPr="00D47D10">
              <w:rPr>
                <w:sz w:val="24"/>
                <w:szCs w:val="24"/>
              </w:rPr>
              <w:t>Сто фантазий</w:t>
            </w:r>
            <w:r w:rsidR="007C0D51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664" w:rsidRPr="00AD5B2B" w:rsidRDefault="00340664" w:rsidP="00292CE5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3ч</w:t>
            </w:r>
          </w:p>
        </w:tc>
      </w:tr>
      <w:tr w:rsidR="003F13AE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AE" w:rsidRDefault="003F13AE" w:rsidP="00340664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AE" w:rsidRPr="00D47D10" w:rsidRDefault="003F13AE" w:rsidP="003F13AE">
            <w:pPr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13AE" w:rsidRDefault="003F13AE" w:rsidP="00292CE5">
            <w:pPr>
              <w:pStyle w:val="a7"/>
              <w:jc w:val="center"/>
              <w:rPr>
                <w:sz w:val="24"/>
                <w:szCs w:val="24"/>
              </w:rPr>
            </w:pPr>
            <w:r w:rsidRPr="00340664">
              <w:rPr>
                <w:b/>
                <w:sz w:val="24"/>
                <w:szCs w:val="24"/>
              </w:rPr>
              <w:t>40ч</w:t>
            </w:r>
          </w:p>
        </w:tc>
      </w:tr>
      <w:tr w:rsidR="00340664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Pr="00AD5B2B" w:rsidRDefault="00340664" w:rsidP="00340664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Pr="00AD5B2B" w:rsidRDefault="00340664" w:rsidP="006D74E5">
            <w:pPr>
              <w:pStyle w:val="a7"/>
              <w:jc w:val="right"/>
              <w:rPr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664" w:rsidRPr="00A92F1F" w:rsidRDefault="00340664" w:rsidP="00A92F1F">
            <w:pPr>
              <w:pStyle w:val="a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132</w:t>
            </w:r>
            <w:r w:rsidRPr="00A92F1F">
              <w:rPr>
                <w:b/>
                <w:sz w:val="24"/>
                <w:szCs w:val="24"/>
              </w:rPr>
              <w:t xml:space="preserve"> ч</w:t>
            </w:r>
          </w:p>
        </w:tc>
      </w:tr>
      <w:tr w:rsidR="00340664" w:rsidTr="007D3166"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664" w:rsidRPr="00AD5B2B" w:rsidRDefault="00340664" w:rsidP="00340664">
            <w:pPr>
              <w:pStyle w:val="a7"/>
              <w:rPr>
                <w:sz w:val="24"/>
                <w:szCs w:val="24"/>
              </w:rPr>
            </w:pPr>
          </w:p>
        </w:tc>
      </w:tr>
      <w:tr w:rsidR="00340664" w:rsidTr="007D3166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Pr="00AD5B2B" w:rsidRDefault="00340664" w:rsidP="006D74E5">
            <w:pPr>
              <w:pStyle w:val="a7"/>
              <w:rPr>
                <w:sz w:val="24"/>
                <w:szCs w:val="24"/>
              </w:rPr>
            </w:pPr>
            <w:r w:rsidRPr="00AD5B2B">
              <w:rPr>
                <w:sz w:val="24"/>
                <w:szCs w:val="24"/>
              </w:rPr>
              <w:t>Количество уроков с использованием ИКТ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664" w:rsidRPr="00AD5B2B" w:rsidRDefault="00340664" w:rsidP="00F51EE8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</w:t>
            </w:r>
          </w:p>
        </w:tc>
      </w:tr>
      <w:tr w:rsidR="00340664" w:rsidTr="007D3166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Pr="00AD5B2B" w:rsidRDefault="00340664" w:rsidP="006D74E5">
            <w:pPr>
              <w:pStyle w:val="a7"/>
              <w:rPr>
                <w:sz w:val="24"/>
                <w:szCs w:val="24"/>
              </w:rPr>
            </w:pPr>
            <w:r w:rsidRPr="00AD5B2B">
              <w:rPr>
                <w:sz w:val="24"/>
                <w:szCs w:val="24"/>
              </w:rPr>
              <w:t>Количество проектов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664" w:rsidRPr="00AD5B2B" w:rsidRDefault="00340664" w:rsidP="00F51EE8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40664" w:rsidTr="007D3166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Pr="00AD5B2B" w:rsidRDefault="00340664" w:rsidP="006D74E5">
            <w:pPr>
              <w:pStyle w:val="a7"/>
              <w:rPr>
                <w:sz w:val="24"/>
                <w:szCs w:val="24"/>
              </w:rPr>
            </w:pPr>
            <w:r w:rsidRPr="00AD5B2B">
              <w:rPr>
                <w:sz w:val="24"/>
                <w:szCs w:val="24"/>
              </w:rPr>
              <w:t>Количество исследовательских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664" w:rsidRPr="00AD5B2B" w:rsidRDefault="00340664" w:rsidP="00F51EE8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40664" w:rsidTr="007D3166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Pr="00AD5B2B" w:rsidRDefault="00340664" w:rsidP="0021720D">
            <w:pPr>
              <w:pStyle w:val="a7"/>
              <w:rPr>
                <w:sz w:val="24"/>
                <w:szCs w:val="24"/>
              </w:rPr>
            </w:pPr>
            <w:r w:rsidRPr="00AD5B2B">
              <w:rPr>
                <w:sz w:val="24"/>
                <w:szCs w:val="24"/>
              </w:rPr>
              <w:t xml:space="preserve">Количество </w:t>
            </w:r>
            <w:r w:rsidR="0021720D">
              <w:rPr>
                <w:sz w:val="24"/>
                <w:szCs w:val="24"/>
              </w:rPr>
              <w:t>экскурсий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664" w:rsidRPr="00AD5B2B" w:rsidRDefault="00340664" w:rsidP="00F51EE8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F13AE" w:rsidTr="007D3166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AE" w:rsidRPr="00AD5B2B" w:rsidRDefault="003F13AE" w:rsidP="0021720D">
            <w:pPr>
              <w:pStyle w:val="a7"/>
              <w:rPr>
                <w:sz w:val="24"/>
                <w:szCs w:val="24"/>
              </w:rPr>
            </w:pPr>
            <w:r w:rsidRPr="007D50C6">
              <w:rPr>
                <w:sz w:val="24"/>
                <w:szCs w:val="24"/>
              </w:rPr>
              <w:t>Наизусть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13AE" w:rsidRDefault="007D50C6" w:rsidP="00F51EE8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</w:tbl>
    <w:p w:rsidR="005B49CD" w:rsidRDefault="005B49CD" w:rsidP="005B49CD">
      <w:pPr>
        <w:jc w:val="center"/>
      </w:pPr>
    </w:p>
    <w:p w:rsidR="00920844" w:rsidRDefault="00920844" w:rsidP="005B49CD">
      <w:pPr>
        <w:jc w:val="center"/>
        <w:rPr>
          <w:b/>
          <w:bCs/>
          <w:sz w:val="28"/>
          <w:szCs w:val="28"/>
          <w:lang w:val="en-US"/>
        </w:rPr>
      </w:pPr>
    </w:p>
    <w:p w:rsidR="00340664" w:rsidRDefault="00340664" w:rsidP="003F13AE">
      <w:pPr>
        <w:rPr>
          <w:b/>
          <w:bCs/>
          <w:sz w:val="28"/>
          <w:szCs w:val="28"/>
        </w:rPr>
      </w:pPr>
    </w:p>
    <w:p w:rsidR="005B49CD" w:rsidRDefault="005B49CD" w:rsidP="007D50C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Темы прое</w:t>
      </w:r>
      <w:r w:rsidR="007D50C6">
        <w:rPr>
          <w:b/>
          <w:bCs/>
          <w:sz w:val="28"/>
          <w:szCs w:val="28"/>
        </w:rPr>
        <w:t xml:space="preserve">ктов,  исследовательских работ </w:t>
      </w:r>
      <w:r>
        <w:rPr>
          <w:b/>
          <w:bCs/>
          <w:sz w:val="28"/>
          <w:szCs w:val="28"/>
        </w:rPr>
        <w:t>учащихся</w:t>
      </w:r>
    </w:p>
    <w:p w:rsidR="005B49CD" w:rsidRDefault="005B49CD" w:rsidP="005B49CD">
      <w:pPr>
        <w:jc w:val="center"/>
        <w:rPr>
          <w:b/>
          <w:bCs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851"/>
        <w:gridCol w:w="7229"/>
        <w:gridCol w:w="1560"/>
      </w:tblGrid>
      <w:tr w:rsidR="005B49CD" w:rsidTr="007D3166">
        <w:trPr>
          <w:trHeight w:val="5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9CD" w:rsidRPr="00AD5B2B" w:rsidRDefault="005B49CD" w:rsidP="006D74E5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D5B2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D5B2B">
              <w:rPr>
                <w:b/>
                <w:sz w:val="24"/>
                <w:szCs w:val="24"/>
              </w:rPr>
              <w:t>/</w:t>
            </w:r>
            <w:proofErr w:type="spellStart"/>
            <w:r w:rsidRPr="00AD5B2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9CD" w:rsidRPr="00AD5B2B" w:rsidRDefault="005B49CD" w:rsidP="007D50C6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 xml:space="preserve">Тема </w:t>
            </w:r>
            <w:r w:rsidRPr="00AD5B2B">
              <w:rPr>
                <w:b/>
                <w:bCs/>
                <w:sz w:val="24"/>
                <w:szCs w:val="24"/>
              </w:rPr>
              <w:t>проектов,  исследовательских работ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49CD" w:rsidRPr="00AD5B2B" w:rsidRDefault="005B49CD" w:rsidP="006D74E5">
            <w:pPr>
              <w:pStyle w:val="a7"/>
              <w:jc w:val="center"/>
              <w:rPr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>Сроки реализации</w:t>
            </w:r>
          </w:p>
        </w:tc>
      </w:tr>
      <w:tr w:rsidR="0075440B" w:rsidTr="00340664">
        <w:trPr>
          <w:trHeight w:val="2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440B" w:rsidRPr="001A5043" w:rsidRDefault="0075440B" w:rsidP="00340664">
            <w:pPr>
              <w:pStyle w:val="a7"/>
              <w:snapToGri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440B" w:rsidRPr="00145F76" w:rsidRDefault="0075440B" w:rsidP="007439F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Исследовательская работа</w:t>
            </w:r>
            <w:r w:rsidRPr="00145F7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«</w:t>
            </w:r>
            <w:r w:rsidRPr="00145F76">
              <w:rPr>
                <w:bCs/>
                <w:sz w:val="24"/>
                <w:szCs w:val="24"/>
              </w:rPr>
              <w:t>Знаки в лесу и в парке</w:t>
            </w:r>
            <w:r>
              <w:rPr>
                <w:bCs/>
                <w:sz w:val="24"/>
                <w:szCs w:val="24"/>
              </w:rPr>
              <w:t>» по теме «</w:t>
            </w:r>
            <w:r w:rsidR="00454621" w:rsidRPr="00454621">
              <w:rPr>
                <w:sz w:val="24"/>
                <w:szCs w:val="24"/>
              </w:rPr>
              <w:t>Знаки охраны природы</w:t>
            </w:r>
            <w:r>
              <w:rPr>
                <w:bCs/>
                <w:sz w:val="24"/>
                <w:szCs w:val="24"/>
              </w:rPr>
              <w:t>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440B" w:rsidRPr="00AD5B2B" w:rsidRDefault="0075440B" w:rsidP="006D74E5">
            <w:pPr>
              <w:pStyle w:val="a7"/>
              <w:snapToGrid w:val="0"/>
              <w:rPr>
                <w:sz w:val="24"/>
                <w:szCs w:val="24"/>
              </w:rPr>
            </w:pPr>
          </w:p>
        </w:tc>
      </w:tr>
      <w:tr w:rsidR="00340664" w:rsidTr="007D3166">
        <w:trPr>
          <w:trHeight w:val="5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Pr="001A5043" w:rsidRDefault="00340664" w:rsidP="00340664">
            <w:pPr>
              <w:pStyle w:val="a7"/>
              <w:snapToGri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Pr="00945E01" w:rsidRDefault="00340664" w:rsidP="00340664">
            <w:pPr>
              <w:pStyle w:val="a7"/>
              <w:snapToGrid w:val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Исследовательская работа «</w:t>
            </w:r>
            <w:r w:rsidRPr="00945E01">
              <w:rPr>
                <w:bCs/>
                <w:sz w:val="24"/>
                <w:szCs w:val="24"/>
              </w:rPr>
              <w:t>Звуки в природе</w:t>
            </w:r>
            <w:r>
              <w:rPr>
                <w:bCs/>
                <w:sz w:val="24"/>
                <w:szCs w:val="24"/>
              </w:rPr>
              <w:t>» по теме «Мир полон звуков».</w:t>
            </w:r>
            <w:r w:rsidRPr="00945E01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664" w:rsidRPr="00AD5B2B" w:rsidRDefault="00340664" w:rsidP="006D74E5">
            <w:pPr>
              <w:pStyle w:val="a7"/>
              <w:snapToGrid w:val="0"/>
              <w:rPr>
                <w:sz w:val="24"/>
                <w:szCs w:val="24"/>
              </w:rPr>
            </w:pPr>
          </w:p>
        </w:tc>
      </w:tr>
      <w:tr w:rsidR="00340664" w:rsidTr="00340664">
        <w:trPr>
          <w:trHeight w:val="22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Pr="001A5043" w:rsidRDefault="00340664" w:rsidP="00340664">
            <w:pPr>
              <w:pStyle w:val="a7"/>
              <w:snapToGri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Pr="001A5043" w:rsidRDefault="00340664" w:rsidP="0075440B">
            <w:pPr>
              <w:pStyle w:val="a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AE442F">
              <w:rPr>
                <w:sz w:val="24"/>
                <w:szCs w:val="24"/>
              </w:rPr>
              <w:t>сследовательский проект</w:t>
            </w:r>
            <w:r>
              <w:rPr>
                <w:sz w:val="24"/>
                <w:szCs w:val="24"/>
              </w:rPr>
              <w:t xml:space="preserve"> </w:t>
            </w:r>
            <w:r w:rsidR="0075440B">
              <w:rPr>
                <w:sz w:val="24"/>
                <w:szCs w:val="24"/>
              </w:rPr>
              <w:t xml:space="preserve">«Игры со словами» </w:t>
            </w:r>
            <w:r>
              <w:rPr>
                <w:sz w:val="24"/>
                <w:szCs w:val="24"/>
              </w:rPr>
              <w:t>по теме</w:t>
            </w:r>
            <w:r w:rsidR="0075440B">
              <w:rPr>
                <w:sz w:val="24"/>
                <w:szCs w:val="24"/>
              </w:rPr>
              <w:t xml:space="preserve"> «Слово».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664" w:rsidRPr="00AD5B2B" w:rsidRDefault="00340664" w:rsidP="006D74E5">
            <w:pPr>
              <w:pStyle w:val="a7"/>
              <w:snapToGrid w:val="0"/>
              <w:rPr>
                <w:sz w:val="24"/>
                <w:szCs w:val="24"/>
              </w:rPr>
            </w:pPr>
          </w:p>
        </w:tc>
      </w:tr>
      <w:tr w:rsidR="00340664" w:rsidTr="00340664">
        <w:trPr>
          <w:trHeight w:val="2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Pr="00A11448" w:rsidRDefault="0021720D" w:rsidP="00340664">
            <w:pPr>
              <w:pStyle w:val="a7"/>
              <w:snapToGri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664" w:rsidRPr="00A11448" w:rsidRDefault="007C0D51" w:rsidP="007C0D51">
            <w:pPr>
              <w:pStyle w:val="a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Прикладной проект «Охраняй природу» </w:t>
            </w:r>
            <w:r w:rsidRPr="006D74E5">
              <w:rPr>
                <w:sz w:val="24"/>
                <w:szCs w:val="24"/>
              </w:rPr>
              <w:t>по теме</w:t>
            </w:r>
            <w:r>
              <w:rPr>
                <w:sz w:val="24"/>
                <w:szCs w:val="24"/>
              </w:rPr>
              <w:t xml:space="preserve"> «Люблю всё живое».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664" w:rsidRPr="00AD5B2B" w:rsidRDefault="00340664" w:rsidP="006D74E5">
            <w:pPr>
              <w:pStyle w:val="a7"/>
              <w:snapToGrid w:val="0"/>
              <w:rPr>
                <w:sz w:val="24"/>
                <w:szCs w:val="24"/>
              </w:rPr>
            </w:pPr>
          </w:p>
        </w:tc>
      </w:tr>
    </w:tbl>
    <w:p w:rsidR="005B49CD" w:rsidRDefault="005B49CD" w:rsidP="005B49CD">
      <w:pPr>
        <w:jc w:val="right"/>
      </w:pPr>
    </w:p>
    <w:p w:rsidR="0075440B" w:rsidRDefault="0075440B" w:rsidP="005B49CD">
      <w:pPr>
        <w:jc w:val="center"/>
        <w:rPr>
          <w:bCs/>
          <w:sz w:val="24"/>
          <w:szCs w:val="24"/>
        </w:rPr>
      </w:pPr>
    </w:p>
    <w:p w:rsidR="0093689E" w:rsidRDefault="0093689E" w:rsidP="005B49CD">
      <w:pPr>
        <w:jc w:val="center"/>
        <w:rPr>
          <w:bCs/>
          <w:sz w:val="24"/>
          <w:szCs w:val="24"/>
        </w:rPr>
      </w:pPr>
    </w:p>
    <w:p w:rsidR="0021720D" w:rsidRDefault="0021720D" w:rsidP="0093689E">
      <w:pPr>
        <w:jc w:val="center"/>
        <w:rPr>
          <w:b/>
          <w:bCs/>
          <w:sz w:val="28"/>
          <w:szCs w:val="28"/>
        </w:rPr>
      </w:pPr>
    </w:p>
    <w:p w:rsidR="007D50C6" w:rsidRDefault="007D50C6" w:rsidP="007D50C6">
      <w:pPr>
        <w:rPr>
          <w:b/>
          <w:bCs/>
          <w:sz w:val="28"/>
          <w:szCs w:val="28"/>
        </w:rPr>
      </w:pPr>
    </w:p>
    <w:p w:rsidR="005B49CD" w:rsidRPr="00B71CE2" w:rsidRDefault="005B49CD" w:rsidP="007D50C6">
      <w:pPr>
        <w:jc w:val="center"/>
        <w:rPr>
          <w:bCs/>
          <w:sz w:val="28"/>
          <w:szCs w:val="28"/>
        </w:rPr>
      </w:pPr>
      <w:r w:rsidRPr="00B71CE2">
        <w:rPr>
          <w:b/>
          <w:bCs/>
          <w:sz w:val="28"/>
          <w:szCs w:val="28"/>
        </w:rPr>
        <w:lastRenderedPageBreak/>
        <w:t>Календарно-тематический план</w:t>
      </w:r>
    </w:p>
    <w:p w:rsidR="005B49CD" w:rsidRPr="00EF217E" w:rsidRDefault="004601B2" w:rsidP="0093689E">
      <w:pPr>
        <w:jc w:val="center"/>
        <w:rPr>
          <w:bCs/>
          <w:sz w:val="28"/>
          <w:szCs w:val="28"/>
        </w:rPr>
      </w:pPr>
      <w:r w:rsidRPr="00EF217E">
        <w:rPr>
          <w:bCs/>
          <w:sz w:val="28"/>
          <w:szCs w:val="28"/>
        </w:rPr>
        <w:t>по литературному чтению (4</w:t>
      </w:r>
      <w:r w:rsidR="00B71CE2" w:rsidRPr="00EF217E">
        <w:rPr>
          <w:bCs/>
          <w:sz w:val="28"/>
          <w:szCs w:val="28"/>
        </w:rPr>
        <w:t xml:space="preserve">ч в неделю, всего </w:t>
      </w:r>
      <w:r w:rsidRPr="00EF217E">
        <w:rPr>
          <w:bCs/>
          <w:sz w:val="28"/>
          <w:szCs w:val="28"/>
        </w:rPr>
        <w:t>132</w:t>
      </w:r>
      <w:r w:rsidR="00ED1715" w:rsidRPr="00EF217E">
        <w:rPr>
          <w:bCs/>
          <w:sz w:val="28"/>
          <w:szCs w:val="28"/>
        </w:rPr>
        <w:t xml:space="preserve"> </w:t>
      </w:r>
      <w:r w:rsidR="005B49CD" w:rsidRPr="00EF217E">
        <w:rPr>
          <w:bCs/>
          <w:sz w:val="28"/>
          <w:szCs w:val="28"/>
        </w:rPr>
        <w:t>ч)</w:t>
      </w:r>
    </w:p>
    <w:p w:rsidR="005B49CD" w:rsidRPr="00EF217E" w:rsidRDefault="00B71CE2" w:rsidP="0093689E">
      <w:pPr>
        <w:jc w:val="center"/>
        <w:rPr>
          <w:sz w:val="28"/>
          <w:szCs w:val="28"/>
        </w:rPr>
      </w:pPr>
      <w:r w:rsidRPr="00EF217E">
        <w:rPr>
          <w:bCs/>
          <w:sz w:val="28"/>
          <w:szCs w:val="28"/>
        </w:rPr>
        <w:t>УМК</w:t>
      </w:r>
      <w:r w:rsidR="00ED1715" w:rsidRPr="00EF217E">
        <w:rPr>
          <w:sz w:val="28"/>
          <w:szCs w:val="28"/>
        </w:rPr>
        <w:t xml:space="preserve"> </w:t>
      </w:r>
      <w:r w:rsidR="00CB0B6D" w:rsidRPr="00CB0B6D">
        <w:rPr>
          <w:bCs/>
          <w:color w:val="221E1F"/>
          <w:sz w:val="28"/>
          <w:szCs w:val="28"/>
        </w:rPr>
        <w:t>Л. Ф. Климанова</w:t>
      </w:r>
      <w:r w:rsidR="0093689E">
        <w:rPr>
          <w:sz w:val="28"/>
          <w:szCs w:val="28"/>
        </w:rPr>
        <w:t xml:space="preserve"> «</w:t>
      </w:r>
      <w:r w:rsidR="004601B2" w:rsidRPr="00EF217E">
        <w:rPr>
          <w:sz w:val="28"/>
          <w:szCs w:val="28"/>
        </w:rPr>
        <w:t>Литературное чтение</w:t>
      </w:r>
      <w:r w:rsidR="00ED1715" w:rsidRPr="00EF217E">
        <w:rPr>
          <w:sz w:val="28"/>
          <w:szCs w:val="28"/>
        </w:rPr>
        <w:t>»</w:t>
      </w:r>
      <w:r w:rsidRPr="00EF217E">
        <w:rPr>
          <w:bCs/>
          <w:sz w:val="28"/>
          <w:szCs w:val="28"/>
        </w:rPr>
        <w:t xml:space="preserve"> </w:t>
      </w:r>
    </w:p>
    <w:p w:rsidR="005B49CD" w:rsidRDefault="005B49CD" w:rsidP="005B49CD">
      <w:pPr>
        <w:jc w:val="center"/>
        <w:rPr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849"/>
        <w:gridCol w:w="6211"/>
        <w:gridCol w:w="1273"/>
        <w:gridCol w:w="1238"/>
      </w:tblGrid>
      <w:tr w:rsidR="00E86B38" w:rsidRPr="00E86B38" w:rsidTr="00ED1715">
        <w:tc>
          <w:tcPr>
            <w:tcW w:w="849" w:type="dxa"/>
            <w:vMerge w:val="restart"/>
          </w:tcPr>
          <w:p w:rsidR="00E86B38" w:rsidRPr="00E86B38" w:rsidRDefault="00E86B38" w:rsidP="00E86B38">
            <w:pPr>
              <w:jc w:val="center"/>
              <w:rPr>
                <w:b/>
                <w:sz w:val="24"/>
                <w:szCs w:val="24"/>
              </w:rPr>
            </w:pPr>
            <w:r w:rsidRPr="00E86B38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6211" w:type="dxa"/>
            <w:vMerge w:val="restart"/>
          </w:tcPr>
          <w:p w:rsidR="00E86B38" w:rsidRPr="00E86B38" w:rsidRDefault="00E86B38" w:rsidP="00E86B38">
            <w:pPr>
              <w:jc w:val="center"/>
              <w:rPr>
                <w:b/>
                <w:sz w:val="24"/>
                <w:szCs w:val="24"/>
              </w:rPr>
            </w:pPr>
            <w:r w:rsidRPr="00E86B38">
              <w:rPr>
                <w:b/>
                <w:sz w:val="24"/>
                <w:szCs w:val="24"/>
              </w:rPr>
              <w:t>На</w:t>
            </w:r>
            <w:r>
              <w:rPr>
                <w:b/>
                <w:sz w:val="24"/>
                <w:szCs w:val="24"/>
              </w:rPr>
              <w:t>именование</w:t>
            </w:r>
            <w:r w:rsidRPr="00E86B38">
              <w:rPr>
                <w:b/>
                <w:sz w:val="24"/>
                <w:szCs w:val="24"/>
              </w:rPr>
              <w:t xml:space="preserve"> тем уроков</w:t>
            </w:r>
          </w:p>
        </w:tc>
        <w:tc>
          <w:tcPr>
            <w:tcW w:w="2511" w:type="dxa"/>
            <w:gridSpan w:val="2"/>
          </w:tcPr>
          <w:p w:rsidR="00E86B38" w:rsidRPr="00E86B38" w:rsidRDefault="00E86B38" w:rsidP="00E86B38">
            <w:pPr>
              <w:jc w:val="center"/>
              <w:rPr>
                <w:b/>
                <w:sz w:val="24"/>
                <w:szCs w:val="24"/>
              </w:rPr>
            </w:pPr>
            <w:r w:rsidRPr="00E86B38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E86B38" w:rsidRPr="00E86B38" w:rsidTr="00ED1715">
        <w:tc>
          <w:tcPr>
            <w:tcW w:w="849" w:type="dxa"/>
            <w:vMerge/>
          </w:tcPr>
          <w:p w:rsidR="00E86B38" w:rsidRPr="00E86B38" w:rsidRDefault="00E86B38" w:rsidP="005B49C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211" w:type="dxa"/>
            <w:vMerge/>
          </w:tcPr>
          <w:p w:rsidR="00E86B38" w:rsidRPr="00E86B38" w:rsidRDefault="00E86B38" w:rsidP="005B49C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:rsidR="00E86B38" w:rsidRPr="00E86B38" w:rsidRDefault="00E86B38" w:rsidP="00E86B38">
            <w:pPr>
              <w:jc w:val="center"/>
              <w:rPr>
                <w:b/>
                <w:sz w:val="24"/>
                <w:szCs w:val="24"/>
              </w:rPr>
            </w:pPr>
            <w:r w:rsidRPr="00E86B38">
              <w:rPr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1238" w:type="dxa"/>
          </w:tcPr>
          <w:p w:rsidR="00E86B38" w:rsidRPr="00E86B38" w:rsidRDefault="00E86B38" w:rsidP="00E86B38">
            <w:pPr>
              <w:jc w:val="center"/>
              <w:rPr>
                <w:b/>
                <w:sz w:val="24"/>
                <w:szCs w:val="24"/>
              </w:rPr>
            </w:pPr>
            <w:r w:rsidRPr="00E86B38">
              <w:rPr>
                <w:b/>
                <w:sz w:val="24"/>
                <w:szCs w:val="24"/>
              </w:rPr>
              <w:t xml:space="preserve">Факт  </w:t>
            </w:r>
          </w:p>
        </w:tc>
      </w:tr>
      <w:tr w:rsidR="00AC0A39" w:rsidRPr="00E86B38" w:rsidTr="006D74E5">
        <w:tc>
          <w:tcPr>
            <w:tcW w:w="9571" w:type="dxa"/>
            <w:gridSpan w:val="4"/>
          </w:tcPr>
          <w:p w:rsidR="00AC0A39" w:rsidRPr="00AC0A39" w:rsidRDefault="00AC0A39" w:rsidP="00AC0A39">
            <w:pPr>
              <w:jc w:val="center"/>
              <w:rPr>
                <w:b/>
                <w:sz w:val="24"/>
                <w:szCs w:val="24"/>
              </w:rPr>
            </w:pPr>
            <w:r w:rsidRPr="00AC0A39">
              <w:rPr>
                <w:b/>
                <w:sz w:val="24"/>
                <w:szCs w:val="24"/>
                <w:lang w:val="en-US"/>
              </w:rPr>
              <w:t xml:space="preserve">I </w:t>
            </w:r>
            <w:r w:rsidRPr="00AC0A39">
              <w:rPr>
                <w:b/>
                <w:sz w:val="24"/>
                <w:szCs w:val="24"/>
              </w:rPr>
              <w:t>триместр</w:t>
            </w:r>
          </w:p>
        </w:tc>
      </w:tr>
      <w:tr w:rsidR="006D74E5" w:rsidRPr="00E86B38" w:rsidTr="006D74E5">
        <w:tc>
          <w:tcPr>
            <w:tcW w:w="9571" w:type="dxa"/>
            <w:gridSpan w:val="4"/>
          </w:tcPr>
          <w:p w:rsidR="006D74E5" w:rsidRPr="006D74E5" w:rsidRDefault="006D74E5" w:rsidP="00AC0A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Литературное чтение (обучение чтению)</w:t>
            </w: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1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contextualSpacing/>
              <w:rPr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>Мир общения. Давайте знакомиться!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2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454621">
              <w:rPr>
                <w:rFonts w:ascii="Times New Roman" w:hAnsi="Times New Roman" w:cs="Times New Roman"/>
                <w:bCs/>
              </w:rPr>
              <w:t xml:space="preserve">Мы теперь ученики. Книжки – мои друзья. 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3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454621">
              <w:rPr>
                <w:rFonts w:ascii="Times New Roman" w:hAnsi="Times New Roman" w:cs="Times New Roman"/>
                <w:bCs/>
              </w:rPr>
              <w:t>Слово в общении.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4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454621">
              <w:rPr>
                <w:rFonts w:ascii="Times New Roman" w:hAnsi="Times New Roman" w:cs="Times New Roman"/>
                <w:bCs/>
              </w:rPr>
              <w:t>Важно не только что сказать, но и как сказать.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5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454621">
              <w:rPr>
                <w:rFonts w:ascii="Times New Roman" w:hAnsi="Times New Roman" w:cs="Times New Roman"/>
                <w:bCs/>
              </w:rPr>
              <w:t>Помощники слова в общении. Мы пришли в театр.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6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454621">
              <w:rPr>
                <w:rFonts w:ascii="Times New Roman" w:hAnsi="Times New Roman" w:cs="Times New Roman"/>
                <w:bCs/>
              </w:rPr>
              <w:t xml:space="preserve">Общение без слов. Культура общения. 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7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454621">
              <w:rPr>
                <w:rFonts w:ascii="Times New Roman" w:hAnsi="Times New Roman" w:cs="Times New Roman"/>
                <w:bCs/>
              </w:rPr>
              <w:t>Как понять животных? Рассказы в картинках.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8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454621">
              <w:rPr>
                <w:rFonts w:ascii="Times New Roman" w:hAnsi="Times New Roman" w:cs="Times New Roman"/>
                <w:bCs/>
              </w:rPr>
              <w:t>Разговаривают ли предметы?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9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454621">
              <w:rPr>
                <w:rFonts w:ascii="Times New Roman" w:hAnsi="Times New Roman" w:cs="Times New Roman"/>
                <w:bCs/>
              </w:rPr>
              <w:t>Слова и предметы.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454621">
              <w:rPr>
                <w:rFonts w:ascii="Times New Roman" w:hAnsi="Times New Roman" w:cs="Times New Roman"/>
                <w:bCs/>
              </w:rPr>
              <w:t>Рисунки и предметы в общении. Путешествие по городу.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211" w:type="dxa"/>
          </w:tcPr>
          <w:p w:rsidR="00454621" w:rsidRPr="00454621" w:rsidRDefault="003F13AE" w:rsidP="003F13AE">
            <w:pPr>
              <w:tabs>
                <w:tab w:val="left" w:pos="3461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454621">
              <w:rPr>
                <w:sz w:val="24"/>
                <w:szCs w:val="24"/>
              </w:rPr>
              <w:t>Знаки охраны природы</w:t>
            </w:r>
            <w:r>
              <w:rPr>
                <w:sz w:val="24"/>
                <w:szCs w:val="24"/>
              </w:rPr>
              <w:t>.</w:t>
            </w:r>
            <w:r w:rsidRPr="00454621">
              <w:rPr>
                <w:bCs/>
                <w:sz w:val="24"/>
                <w:szCs w:val="24"/>
              </w:rPr>
              <w:t xml:space="preserve"> </w:t>
            </w:r>
            <w:r w:rsidR="00454621" w:rsidRPr="00454621">
              <w:rPr>
                <w:bCs/>
                <w:sz w:val="24"/>
                <w:szCs w:val="24"/>
              </w:rPr>
              <w:t xml:space="preserve">Исследовательская работа </w:t>
            </w:r>
            <w:r>
              <w:rPr>
                <w:bCs/>
                <w:sz w:val="24"/>
                <w:szCs w:val="24"/>
              </w:rPr>
              <w:t xml:space="preserve"> по теме </w:t>
            </w:r>
            <w:r w:rsidR="00454621" w:rsidRPr="00454621">
              <w:rPr>
                <w:bCs/>
                <w:sz w:val="24"/>
                <w:szCs w:val="24"/>
              </w:rPr>
              <w:t xml:space="preserve">«Знаки в </w:t>
            </w:r>
            <w:r>
              <w:rPr>
                <w:bCs/>
                <w:sz w:val="24"/>
                <w:szCs w:val="24"/>
              </w:rPr>
              <w:t>лесу и в парке»</w:t>
            </w:r>
            <w:r w:rsidR="00454621" w:rsidRPr="00454621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sz w:val="24"/>
                <w:szCs w:val="24"/>
              </w:rPr>
              <w:t>Как найти дорогу? Дорожные знаки.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454621">
              <w:rPr>
                <w:rFonts w:ascii="Times New Roman" w:hAnsi="Times New Roman" w:cs="Times New Roman"/>
                <w:bCs/>
              </w:rPr>
              <w:t xml:space="preserve">Удивительная встреча. </w:t>
            </w:r>
            <w:r w:rsidRPr="00454621">
              <w:rPr>
                <w:rFonts w:ascii="Times New Roman" w:hAnsi="Times New Roman" w:cs="Times New Roman"/>
              </w:rPr>
              <w:t>Загадочное письмо.</w:t>
            </w:r>
            <w:r w:rsidRPr="00454621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454621">
              <w:rPr>
                <w:rFonts w:ascii="Times New Roman" w:hAnsi="Times New Roman" w:cs="Times New Roman"/>
                <w:bCs/>
              </w:rPr>
              <w:t>Урок-экспедиция.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211" w:type="dxa"/>
          </w:tcPr>
          <w:p w:rsidR="00454621" w:rsidRPr="00454621" w:rsidRDefault="003F13AE" w:rsidP="003F13AE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454621">
              <w:rPr>
                <w:rFonts w:ascii="Times New Roman" w:hAnsi="Times New Roman" w:cs="Times New Roman"/>
                <w:bCs/>
              </w:rPr>
              <w:t>Мир полон звуков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454621">
              <w:rPr>
                <w:rFonts w:ascii="Times New Roman" w:hAnsi="Times New Roman" w:cs="Times New Roman"/>
                <w:bCs/>
              </w:rPr>
              <w:t xml:space="preserve"> </w:t>
            </w:r>
            <w:r w:rsidR="00454621" w:rsidRPr="00454621">
              <w:rPr>
                <w:rFonts w:ascii="Times New Roman" w:hAnsi="Times New Roman" w:cs="Times New Roman"/>
                <w:bCs/>
              </w:rPr>
              <w:t>Исследовательская ра</w:t>
            </w:r>
            <w:r>
              <w:rPr>
                <w:rFonts w:ascii="Times New Roman" w:hAnsi="Times New Roman" w:cs="Times New Roman"/>
                <w:bCs/>
              </w:rPr>
              <w:t>бота по теме «Звуки в природе»</w:t>
            </w:r>
            <w:r w:rsidR="00454621" w:rsidRPr="00454621">
              <w:rPr>
                <w:rFonts w:ascii="Times New Roman" w:hAnsi="Times New Roman" w:cs="Times New Roman"/>
                <w:bCs/>
              </w:rPr>
              <w:t xml:space="preserve">. 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bCs/>
                <w:color w:val="221E1F"/>
                <w:sz w:val="24"/>
                <w:szCs w:val="24"/>
              </w:rPr>
              <w:t>Гласные и согласные звуки. Звуковой анализ слов.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>Твердые и мягкие согласные.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454621">
              <w:rPr>
                <w:rFonts w:ascii="Times New Roman" w:hAnsi="Times New Roman" w:cs="Times New Roman"/>
                <w:bCs/>
              </w:rPr>
              <w:t>Звучание и значение слова.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>Слова и слоги. Ударение в слове</w:t>
            </w:r>
            <w:r w:rsidRPr="00454621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 w:rsidRPr="00454621">
              <w:rPr>
                <w:rFonts w:ascii="Times New Roman" w:hAnsi="Times New Roman" w:cs="Times New Roman"/>
                <w:bCs/>
                <w:color w:val="221E1F"/>
              </w:rPr>
              <w:t>Слово и предложение.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454621">
              <w:rPr>
                <w:rFonts w:ascii="Times New Roman" w:eastAsia="Calibri" w:hAnsi="Times New Roman" w:cs="Times New Roman"/>
              </w:rPr>
              <w:t>Повторение – мать учения.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 xml:space="preserve">«Страна </w:t>
            </w:r>
            <w:proofErr w:type="spellStart"/>
            <w:r w:rsidRPr="00454621">
              <w:rPr>
                <w:bCs/>
                <w:sz w:val="24"/>
                <w:szCs w:val="24"/>
              </w:rPr>
              <w:t>АБВГДейка</w:t>
            </w:r>
            <w:proofErr w:type="spellEnd"/>
            <w:r w:rsidRPr="00454621">
              <w:rPr>
                <w:bCs/>
                <w:sz w:val="24"/>
                <w:szCs w:val="24"/>
              </w:rPr>
              <w:t xml:space="preserve">». Звук [а]. Буква </w:t>
            </w:r>
            <w:proofErr w:type="spellStart"/>
            <w:r w:rsidRPr="00454621">
              <w:rPr>
                <w:bCs/>
                <w:i/>
                <w:iCs/>
                <w:sz w:val="24"/>
                <w:szCs w:val="24"/>
              </w:rPr>
              <w:t>Аа</w:t>
            </w:r>
            <w:proofErr w:type="spellEnd"/>
            <w:r w:rsidRPr="00454621">
              <w:rPr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  <w:i/>
                <w:iCs/>
              </w:rPr>
            </w:pPr>
            <w:r w:rsidRPr="00454621">
              <w:rPr>
                <w:rFonts w:ascii="Times New Roman" w:hAnsi="Times New Roman" w:cs="Times New Roman"/>
                <w:bCs/>
              </w:rPr>
              <w:t xml:space="preserve">Звук </w:t>
            </w:r>
            <w:r w:rsidRPr="00454621">
              <w:rPr>
                <w:rFonts w:ascii="Symbol" w:hAnsi="Symbol" w:cs="Symbol"/>
                <w:bCs/>
              </w:rPr>
              <w:t></w:t>
            </w:r>
            <w:r w:rsidRPr="00454621">
              <w:rPr>
                <w:rFonts w:ascii="Times New Roman" w:hAnsi="Times New Roman" w:cs="Times New Roman"/>
                <w:bCs/>
              </w:rPr>
              <w:t>о</w:t>
            </w:r>
            <w:r w:rsidRPr="00454621">
              <w:rPr>
                <w:rFonts w:ascii="Symbol" w:hAnsi="Symbol" w:cs="Symbol"/>
                <w:bCs/>
              </w:rPr>
              <w:t></w:t>
            </w:r>
            <w:r w:rsidRPr="00454621">
              <w:rPr>
                <w:rFonts w:ascii="Times New Roman" w:hAnsi="Times New Roman" w:cs="Times New Roman"/>
                <w:bCs/>
              </w:rPr>
              <w:t xml:space="preserve">. Буква </w:t>
            </w:r>
            <w:proofErr w:type="spellStart"/>
            <w:r w:rsidRPr="00454621">
              <w:rPr>
                <w:rFonts w:ascii="Times New Roman" w:hAnsi="Times New Roman" w:cs="Times New Roman"/>
                <w:bCs/>
                <w:i/>
                <w:iCs/>
              </w:rPr>
              <w:t>Оо</w:t>
            </w:r>
            <w:proofErr w:type="spellEnd"/>
            <w:r w:rsidRPr="00454621">
              <w:rPr>
                <w:rFonts w:ascii="Times New Roman" w:hAnsi="Times New Roman" w:cs="Times New Roman"/>
                <w:bCs/>
                <w:i/>
                <w:iCs/>
              </w:rPr>
              <w:t>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  <w:i/>
                <w:iCs/>
              </w:rPr>
            </w:pPr>
            <w:r w:rsidRPr="00454621">
              <w:rPr>
                <w:rFonts w:ascii="Times New Roman" w:hAnsi="Times New Roman" w:cs="Times New Roman"/>
                <w:bCs/>
              </w:rPr>
              <w:t xml:space="preserve">Звук </w:t>
            </w:r>
            <w:r w:rsidRPr="00454621">
              <w:rPr>
                <w:rFonts w:ascii="Symbol" w:hAnsi="Symbol" w:cs="Symbol"/>
                <w:bCs/>
              </w:rPr>
              <w:t></w:t>
            </w:r>
            <w:r w:rsidRPr="00454621">
              <w:rPr>
                <w:rFonts w:ascii="Times New Roman" w:hAnsi="Times New Roman" w:cs="Times New Roman"/>
                <w:bCs/>
              </w:rPr>
              <w:t>у</w:t>
            </w:r>
            <w:r w:rsidRPr="00454621">
              <w:rPr>
                <w:rFonts w:ascii="Symbol" w:hAnsi="Symbol" w:cs="Symbol"/>
                <w:bCs/>
              </w:rPr>
              <w:t></w:t>
            </w:r>
            <w:r w:rsidRPr="00454621">
              <w:rPr>
                <w:rFonts w:ascii="Times New Roman" w:hAnsi="Times New Roman" w:cs="Times New Roman"/>
                <w:bCs/>
              </w:rPr>
              <w:t xml:space="preserve">. Буква </w:t>
            </w:r>
            <w:proofErr w:type="spellStart"/>
            <w:r w:rsidRPr="00454621">
              <w:rPr>
                <w:rFonts w:ascii="Times New Roman" w:hAnsi="Times New Roman" w:cs="Times New Roman"/>
                <w:bCs/>
                <w:i/>
                <w:iCs/>
              </w:rPr>
              <w:t>Уу</w:t>
            </w:r>
            <w:proofErr w:type="spellEnd"/>
            <w:r w:rsidRPr="00454621">
              <w:rPr>
                <w:rFonts w:ascii="Times New Roman" w:hAnsi="Times New Roman" w:cs="Times New Roman"/>
                <w:bCs/>
                <w:i/>
                <w:iCs/>
              </w:rPr>
              <w:t>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 xml:space="preserve">Звук </w:t>
            </w:r>
            <w:r w:rsidRPr="00454621">
              <w:rPr>
                <w:rFonts w:ascii="Symbol" w:hAnsi="Symbol" w:cs="Symbol"/>
                <w:bCs/>
                <w:sz w:val="24"/>
                <w:szCs w:val="24"/>
              </w:rPr>
              <w:t></w:t>
            </w:r>
            <w:r w:rsidRPr="00454621">
              <w:rPr>
                <w:bCs/>
                <w:sz w:val="24"/>
                <w:szCs w:val="24"/>
              </w:rPr>
              <w:t>и</w:t>
            </w:r>
            <w:r w:rsidRPr="00454621">
              <w:rPr>
                <w:rFonts w:ascii="Symbol" w:hAnsi="Symbol" w:cs="Symbol"/>
                <w:bCs/>
                <w:sz w:val="24"/>
                <w:szCs w:val="24"/>
              </w:rPr>
              <w:t></w:t>
            </w:r>
            <w:r w:rsidRPr="00454621">
              <w:rPr>
                <w:bCs/>
                <w:sz w:val="24"/>
                <w:szCs w:val="24"/>
              </w:rPr>
              <w:t xml:space="preserve">. Буква </w:t>
            </w:r>
            <w:r w:rsidRPr="00454621">
              <w:rPr>
                <w:bCs/>
                <w:i/>
                <w:iCs/>
                <w:sz w:val="24"/>
                <w:szCs w:val="24"/>
              </w:rPr>
              <w:t>Ии.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 xml:space="preserve">Звук </w:t>
            </w:r>
            <w:r w:rsidRPr="00454621">
              <w:rPr>
                <w:rFonts w:ascii="Symbol" w:hAnsi="Symbol" w:cs="Symbol"/>
                <w:bCs/>
                <w:sz w:val="24"/>
                <w:szCs w:val="24"/>
              </w:rPr>
              <w:t></w:t>
            </w:r>
            <w:proofErr w:type="spellStart"/>
            <w:r w:rsidRPr="00454621">
              <w:rPr>
                <w:bCs/>
                <w:sz w:val="24"/>
                <w:szCs w:val="24"/>
              </w:rPr>
              <w:t>ы</w:t>
            </w:r>
            <w:proofErr w:type="spellEnd"/>
            <w:r w:rsidRPr="00454621">
              <w:rPr>
                <w:rFonts w:ascii="Symbol" w:hAnsi="Symbol" w:cs="Symbol"/>
                <w:bCs/>
                <w:sz w:val="24"/>
                <w:szCs w:val="24"/>
              </w:rPr>
              <w:t></w:t>
            </w:r>
            <w:r w:rsidRPr="00454621">
              <w:rPr>
                <w:bCs/>
                <w:sz w:val="24"/>
                <w:szCs w:val="24"/>
              </w:rPr>
              <w:t xml:space="preserve">. Буква </w:t>
            </w:r>
            <w:proofErr w:type="spellStart"/>
            <w:r w:rsidRPr="00454621">
              <w:rPr>
                <w:bCs/>
                <w:i/>
                <w:iCs/>
                <w:sz w:val="24"/>
                <w:szCs w:val="24"/>
              </w:rPr>
              <w:t>ы</w:t>
            </w:r>
            <w:proofErr w:type="spellEnd"/>
            <w:r w:rsidRPr="00454621">
              <w:rPr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  <w:i/>
                <w:iCs/>
              </w:rPr>
            </w:pPr>
            <w:r w:rsidRPr="00454621">
              <w:rPr>
                <w:rFonts w:ascii="Times New Roman" w:hAnsi="Times New Roman" w:cs="Times New Roman"/>
                <w:bCs/>
              </w:rPr>
              <w:t xml:space="preserve">Звук </w:t>
            </w:r>
            <w:r w:rsidRPr="00454621">
              <w:rPr>
                <w:rFonts w:ascii="Symbol" w:hAnsi="Symbol" w:cs="Symbol"/>
                <w:bCs/>
              </w:rPr>
              <w:t></w:t>
            </w:r>
            <w:r w:rsidRPr="00454621">
              <w:rPr>
                <w:rFonts w:ascii="Times New Roman" w:hAnsi="Times New Roman" w:cs="Times New Roman"/>
                <w:bCs/>
              </w:rPr>
              <w:t>э</w:t>
            </w:r>
            <w:r w:rsidRPr="00454621">
              <w:rPr>
                <w:rFonts w:ascii="Symbol" w:hAnsi="Symbol" w:cs="Symbol"/>
                <w:bCs/>
              </w:rPr>
              <w:t></w:t>
            </w:r>
            <w:r w:rsidRPr="00454621">
              <w:rPr>
                <w:rFonts w:ascii="Times New Roman" w:hAnsi="Times New Roman" w:cs="Times New Roman"/>
                <w:bCs/>
              </w:rPr>
              <w:t xml:space="preserve">. Буква </w:t>
            </w:r>
            <w:proofErr w:type="spellStart"/>
            <w:r w:rsidRPr="00454621">
              <w:rPr>
                <w:rFonts w:ascii="Times New Roman" w:hAnsi="Times New Roman" w:cs="Times New Roman"/>
                <w:bCs/>
                <w:i/>
                <w:iCs/>
              </w:rPr>
              <w:t>Ээ</w:t>
            </w:r>
            <w:proofErr w:type="spellEnd"/>
            <w:r w:rsidRPr="00454621">
              <w:rPr>
                <w:rFonts w:ascii="Times New Roman" w:hAnsi="Times New Roman" w:cs="Times New Roman"/>
                <w:bCs/>
                <w:i/>
                <w:iCs/>
              </w:rPr>
              <w:t>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>«Узелки на память». Повторение изученных букв.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454621">
              <w:rPr>
                <w:rFonts w:ascii="Times New Roman" w:hAnsi="Times New Roman" w:cs="Times New Roman"/>
                <w:bCs/>
              </w:rPr>
              <w:t>Звуки [</w:t>
            </w:r>
            <w:proofErr w:type="gramStart"/>
            <w:r w:rsidRPr="00454621">
              <w:rPr>
                <w:rFonts w:ascii="Times New Roman" w:hAnsi="Times New Roman" w:cs="Times New Roman"/>
                <w:bCs/>
              </w:rPr>
              <w:t>м</w:t>
            </w:r>
            <w:proofErr w:type="gramEnd"/>
            <w:r w:rsidRPr="00454621">
              <w:rPr>
                <w:rFonts w:ascii="Times New Roman" w:hAnsi="Times New Roman" w:cs="Times New Roman"/>
                <w:bCs/>
              </w:rPr>
              <w:t xml:space="preserve">], [м’]. Буква </w:t>
            </w:r>
            <w:proofErr w:type="gramStart"/>
            <w:r w:rsidRPr="00454621">
              <w:rPr>
                <w:rFonts w:ascii="Times New Roman" w:hAnsi="Times New Roman" w:cs="Times New Roman"/>
                <w:bCs/>
                <w:i/>
                <w:iCs/>
              </w:rPr>
              <w:t>Мм</w:t>
            </w:r>
            <w:proofErr w:type="gramEnd"/>
            <w:r w:rsidRPr="00454621">
              <w:rPr>
                <w:rFonts w:ascii="Times New Roman" w:hAnsi="Times New Roman" w:cs="Times New Roman"/>
                <w:bCs/>
                <w:i/>
                <w:iCs/>
              </w:rPr>
              <w:t>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>Звуки [</w:t>
            </w:r>
            <w:proofErr w:type="gramStart"/>
            <w:r w:rsidRPr="00454621">
              <w:rPr>
                <w:bCs/>
                <w:sz w:val="24"/>
                <w:szCs w:val="24"/>
              </w:rPr>
              <w:t>с</w:t>
            </w:r>
            <w:proofErr w:type="gramEnd"/>
            <w:r w:rsidRPr="00454621">
              <w:rPr>
                <w:bCs/>
                <w:sz w:val="24"/>
                <w:szCs w:val="24"/>
              </w:rPr>
              <w:t xml:space="preserve">], [с’].  Буква </w:t>
            </w:r>
            <w:proofErr w:type="spellStart"/>
            <w:r w:rsidRPr="00454621">
              <w:rPr>
                <w:bCs/>
                <w:i/>
                <w:iCs/>
                <w:sz w:val="24"/>
                <w:szCs w:val="24"/>
              </w:rPr>
              <w:t>Сс</w:t>
            </w:r>
            <w:proofErr w:type="spellEnd"/>
            <w:r w:rsidRPr="00454621">
              <w:rPr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>Звуки [</w:t>
            </w:r>
            <w:proofErr w:type="spellStart"/>
            <w:proofErr w:type="gramStart"/>
            <w:r w:rsidRPr="00454621">
              <w:rPr>
                <w:bCs/>
                <w:sz w:val="24"/>
                <w:szCs w:val="24"/>
              </w:rPr>
              <w:t>н</w:t>
            </w:r>
            <w:proofErr w:type="spellEnd"/>
            <w:proofErr w:type="gramEnd"/>
            <w:r w:rsidRPr="00454621">
              <w:rPr>
                <w:bCs/>
                <w:sz w:val="24"/>
                <w:szCs w:val="24"/>
              </w:rPr>
              <w:t>], [</w:t>
            </w:r>
            <w:proofErr w:type="spellStart"/>
            <w:r w:rsidRPr="00454621">
              <w:rPr>
                <w:bCs/>
                <w:sz w:val="24"/>
                <w:szCs w:val="24"/>
              </w:rPr>
              <w:t>н</w:t>
            </w:r>
            <w:proofErr w:type="spellEnd"/>
            <w:r w:rsidRPr="00454621">
              <w:rPr>
                <w:bCs/>
                <w:sz w:val="24"/>
                <w:szCs w:val="24"/>
              </w:rPr>
              <w:t xml:space="preserve">’]. Буква </w:t>
            </w:r>
            <w:proofErr w:type="spellStart"/>
            <w:r w:rsidRPr="00454621">
              <w:rPr>
                <w:bCs/>
                <w:i/>
                <w:iCs/>
                <w:sz w:val="24"/>
                <w:szCs w:val="24"/>
              </w:rPr>
              <w:t>Нн</w:t>
            </w:r>
            <w:proofErr w:type="spellEnd"/>
            <w:r w:rsidRPr="00454621">
              <w:rPr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>Звуки [</w:t>
            </w:r>
            <w:proofErr w:type="gramStart"/>
            <w:r w:rsidRPr="00454621">
              <w:rPr>
                <w:bCs/>
                <w:sz w:val="24"/>
                <w:szCs w:val="24"/>
              </w:rPr>
              <w:t>л</w:t>
            </w:r>
            <w:proofErr w:type="gramEnd"/>
            <w:r w:rsidRPr="00454621">
              <w:rPr>
                <w:bCs/>
                <w:sz w:val="24"/>
                <w:szCs w:val="24"/>
              </w:rPr>
              <w:t xml:space="preserve">], [л’]. Буква </w:t>
            </w:r>
            <w:proofErr w:type="spellStart"/>
            <w:r w:rsidRPr="00454621">
              <w:rPr>
                <w:bCs/>
                <w:i/>
                <w:iCs/>
                <w:sz w:val="24"/>
                <w:szCs w:val="24"/>
              </w:rPr>
              <w:t>Лл</w:t>
            </w:r>
            <w:proofErr w:type="spellEnd"/>
            <w:r w:rsidRPr="00454621">
              <w:rPr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720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 xml:space="preserve">«Узелки на память». Повторение букв </w:t>
            </w:r>
            <w:r w:rsidRPr="00454621">
              <w:rPr>
                <w:bCs/>
                <w:i/>
                <w:iCs/>
                <w:sz w:val="24"/>
                <w:szCs w:val="24"/>
              </w:rPr>
              <w:t>М, С, Н, Л.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>Звуки [т], [т’]. Буква</w:t>
            </w:r>
            <w:proofErr w:type="gramStart"/>
            <w:r w:rsidRPr="00454621">
              <w:rPr>
                <w:bCs/>
                <w:sz w:val="24"/>
                <w:szCs w:val="24"/>
              </w:rPr>
              <w:t xml:space="preserve"> </w:t>
            </w:r>
            <w:r w:rsidRPr="00454621">
              <w:rPr>
                <w:bCs/>
                <w:i/>
                <w:iCs/>
                <w:sz w:val="24"/>
                <w:szCs w:val="24"/>
              </w:rPr>
              <w:t>Т</w:t>
            </w:r>
            <w:proofErr w:type="gramEnd"/>
            <w:r w:rsidRPr="00454621">
              <w:rPr>
                <w:bCs/>
                <w:i/>
                <w:iCs/>
                <w:sz w:val="24"/>
                <w:szCs w:val="24"/>
              </w:rPr>
              <w:t>т.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>Буква</w:t>
            </w:r>
            <w:proofErr w:type="gramStart"/>
            <w:r w:rsidRPr="00454621">
              <w:rPr>
                <w:bCs/>
                <w:sz w:val="24"/>
                <w:szCs w:val="24"/>
              </w:rPr>
              <w:t xml:space="preserve"> </w:t>
            </w:r>
            <w:r w:rsidRPr="00454621">
              <w:rPr>
                <w:bCs/>
                <w:i/>
                <w:iCs/>
                <w:sz w:val="24"/>
                <w:szCs w:val="24"/>
              </w:rPr>
              <w:t>Т</w:t>
            </w:r>
            <w:proofErr w:type="gramEnd"/>
            <w:r w:rsidRPr="00454621">
              <w:rPr>
                <w:bCs/>
                <w:i/>
                <w:iCs/>
                <w:sz w:val="24"/>
                <w:szCs w:val="24"/>
              </w:rPr>
              <w:t>т.</w:t>
            </w:r>
            <w:r w:rsidRPr="00454621">
              <w:rPr>
                <w:bCs/>
                <w:sz w:val="24"/>
                <w:szCs w:val="24"/>
              </w:rPr>
              <w:t xml:space="preserve"> Чтение слов и предложений.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>Звуки [</w:t>
            </w:r>
            <w:proofErr w:type="gramStart"/>
            <w:r w:rsidRPr="00454621">
              <w:rPr>
                <w:bCs/>
                <w:sz w:val="24"/>
                <w:szCs w:val="24"/>
              </w:rPr>
              <w:t>к</w:t>
            </w:r>
            <w:proofErr w:type="gramEnd"/>
            <w:r w:rsidRPr="00454621">
              <w:rPr>
                <w:bCs/>
                <w:sz w:val="24"/>
                <w:szCs w:val="24"/>
              </w:rPr>
              <w:t xml:space="preserve">], [к’]. Буква </w:t>
            </w:r>
            <w:proofErr w:type="spellStart"/>
            <w:r w:rsidRPr="00454621">
              <w:rPr>
                <w:bCs/>
                <w:i/>
                <w:iCs/>
                <w:sz w:val="24"/>
                <w:szCs w:val="24"/>
              </w:rPr>
              <w:t>Кк</w:t>
            </w:r>
            <w:proofErr w:type="spellEnd"/>
            <w:r w:rsidRPr="00454621">
              <w:rPr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>«Узелки на память». Приёмы чтения слов.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>Чтение слов и текстов с изученными буквами.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 xml:space="preserve">Звуки </w:t>
            </w:r>
            <w:r w:rsidRPr="00454621">
              <w:rPr>
                <w:rFonts w:ascii="Symbol" w:hAnsi="Symbol" w:cs="Symbol"/>
                <w:bCs/>
                <w:sz w:val="24"/>
                <w:szCs w:val="24"/>
              </w:rPr>
              <w:t></w:t>
            </w:r>
            <w:proofErr w:type="spellStart"/>
            <w:proofErr w:type="gramStart"/>
            <w:r w:rsidRPr="00454621">
              <w:rPr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454621">
              <w:rPr>
                <w:rFonts w:ascii="Symbol" w:hAnsi="Symbol" w:cs="Symbol"/>
                <w:bCs/>
                <w:sz w:val="24"/>
                <w:szCs w:val="24"/>
              </w:rPr>
              <w:t></w:t>
            </w:r>
            <w:r w:rsidRPr="00454621">
              <w:rPr>
                <w:bCs/>
                <w:sz w:val="24"/>
                <w:szCs w:val="24"/>
              </w:rPr>
              <w:t xml:space="preserve">, </w:t>
            </w:r>
            <w:r w:rsidRPr="00454621">
              <w:rPr>
                <w:rFonts w:ascii="Symbol" w:hAnsi="Symbol" w:cs="Symbol"/>
                <w:bCs/>
                <w:sz w:val="24"/>
                <w:szCs w:val="24"/>
              </w:rPr>
              <w:t></w:t>
            </w:r>
            <w:proofErr w:type="spellStart"/>
            <w:r w:rsidRPr="00454621">
              <w:rPr>
                <w:bCs/>
                <w:sz w:val="24"/>
                <w:szCs w:val="24"/>
              </w:rPr>
              <w:t>р</w:t>
            </w:r>
            <w:proofErr w:type="spellEnd"/>
            <w:r w:rsidRPr="00454621">
              <w:rPr>
                <w:bCs/>
                <w:sz w:val="24"/>
                <w:szCs w:val="24"/>
              </w:rPr>
              <w:t>’</w:t>
            </w:r>
            <w:r w:rsidRPr="00454621">
              <w:rPr>
                <w:rFonts w:ascii="Symbol" w:hAnsi="Symbol" w:cs="Symbol"/>
                <w:bCs/>
                <w:sz w:val="24"/>
                <w:szCs w:val="24"/>
              </w:rPr>
              <w:t></w:t>
            </w:r>
            <w:r w:rsidRPr="00454621">
              <w:rPr>
                <w:bCs/>
                <w:sz w:val="24"/>
                <w:szCs w:val="24"/>
              </w:rPr>
              <w:t xml:space="preserve">. Буква </w:t>
            </w:r>
            <w:proofErr w:type="spellStart"/>
            <w:r w:rsidRPr="00454621">
              <w:rPr>
                <w:bCs/>
                <w:i/>
                <w:iCs/>
                <w:sz w:val="24"/>
                <w:szCs w:val="24"/>
              </w:rPr>
              <w:t>Рр</w:t>
            </w:r>
            <w:proofErr w:type="spellEnd"/>
            <w:r w:rsidRPr="00454621">
              <w:rPr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 xml:space="preserve">Звуки </w:t>
            </w:r>
            <w:r w:rsidRPr="00454621">
              <w:rPr>
                <w:rFonts w:ascii="Symbol" w:hAnsi="Symbol" w:cs="Symbol"/>
                <w:bCs/>
                <w:sz w:val="24"/>
                <w:szCs w:val="24"/>
              </w:rPr>
              <w:t></w:t>
            </w:r>
            <w:r w:rsidRPr="00454621">
              <w:rPr>
                <w:bCs/>
                <w:sz w:val="24"/>
                <w:szCs w:val="24"/>
              </w:rPr>
              <w:t>в</w:t>
            </w:r>
            <w:r w:rsidRPr="00454621">
              <w:rPr>
                <w:rFonts w:ascii="Symbol" w:hAnsi="Symbol" w:cs="Symbol"/>
                <w:bCs/>
                <w:sz w:val="24"/>
                <w:szCs w:val="24"/>
              </w:rPr>
              <w:t></w:t>
            </w:r>
            <w:r w:rsidRPr="00454621">
              <w:rPr>
                <w:bCs/>
                <w:sz w:val="24"/>
                <w:szCs w:val="24"/>
              </w:rPr>
              <w:t xml:space="preserve">, </w:t>
            </w:r>
            <w:r w:rsidRPr="00454621">
              <w:rPr>
                <w:rFonts w:ascii="Symbol" w:hAnsi="Symbol" w:cs="Symbol"/>
                <w:bCs/>
                <w:sz w:val="24"/>
                <w:szCs w:val="24"/>
              </w:rPr>
              <w:t></w:t>
            </w:r>
            <w:r w:rsidRPr="00454621">
              <w:rPr>
                <w:bCs/>
                <w:sz w:val="24"/>
                <w:szCs w:val="24"/>
              </w:rPr>
              <w:t>в’</w:t>
            </w:r>
            <w:r w:rsidRPr="00454621">
              <w:rPr>
                <w:rFonts w:ascii="Symbol" w:hAnsi="Symbol" w:cs="Symbol"/>
                <w:bCs/>
                <w:sz w:val="24"/>
                <w:szCs w:val="24"/>
              </w:rPr>
              <w:t></w:t>
            </w:r>
            <w:r w:rsidRPr="00454621">
              <w:rPr>
                <w:bCs/>
                <w:sz w:val="24"/>
                <w:szCs w:val="24"/>
              </w:rPr>
              <w:t>. Буква</w:t>
            </w:r>
            <w:proofErr w:type="gramStart"/>
            <w:r w:rsidRPr="00454621">
              <w:rPr>
                <w:bCs/>
                <w:sz w:val="24"/>
                <w:szCs w:val="24"/>
              </w:rPr>
              <w:t xml:space="preserve"> </w:t>
            </w:r>
            <w:r w:rsidRPr="00454621">
              <w:rPr>
                <w:bCs/>
                <w:i/>
                <w:iCs/>
                <w:sz w:val="24"/>
                <w:szCs w:val="24"/>
              </w:rPr>
              <w:t>В</w:t>
            </w:r>
            <w:proofErr w:type="gramEnd"/>
            <w:r w:rsidRPr="00454621">
              <w:rPr>
                <w:bCs/>
                <w:i/>
                <w:iCs/>
                <w:sz w:val="24"/>
                <w:szCs w:val="24"/>
              </w:rPr>
              <w:t>в.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 xml:space="preserve">Звуки </w:t>
            </w:r>
            <w:r w:rsidRPr="00454621">
              <w:rPr>
                <w:rFonts w:ascii="Symbol" w:hAnsi="Symbol" w:cs="Symbol"/>
                <w:bCs/>
                <w:sz w:val="24"/>
                <w:szCs w:val="24"/>
              </w:rPr>
              <w:t></w:t>
            </w:r>
            <w:proofErr w:type="spellStart"/>
            <w:proofErr w:type="gramStart"/>
            <w:r w:rsidRPr="00454621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454621">
              <w:rPr>
                <w:rFonts w:ascii="Symbol" w:hAnsi="Symbol" w:cs="Symbol"/>
                <w:bCs/>
                <w:sz w:val="24"/>
                <w:szCs w:val="24"/>
              </w:rPr>
              <w:t></w:t>
            </w:r>
            <w:r w:rsidRPr="00454621">
              <w:rPr>
                <w:bCs/>
                <w:sz w:val="24"/>
                <w:szCs w:val="24"/>
              </w:rPr>
              <w:t xml:space="preserve">, </w:t>
            </w:r>
            <w:r w:rsidRPr="00454621">
              <w:rPr>
                <w:rFonts w:ascii="Symbol" w:hAnsi="Symbol" w:cs="Symbol"/>
                <w:bCs/>
                <w:sz w:val="24"/>
                <w:szCs w:val="24"/>
              </w:rPr>
              <w:t></w:t>
            </w:r>
            <w:proofErr w:type="spellStart"/>
            <w:r w:rsidRPr="00454621">
              <w:rPr>
                <w:bCs/>
                <w:sz w:val="24"/>
                <w:szCs w:val="24"/>
              </w:rPr>
              <w:t>п</w:t>
            </w:r>
            <w:proofErr w:type="spellEnd"/>
            <w:r w:rsidRPr="00454621">
              <w:rPr>
                <w:bCs/>
                <w:sz w:val="24"/>
                <w:szCs w:val="24"/>
              </w:rPr>
              <w:t>’</w:t>
            </w:r>
            <w:r w:rsidRPr="00454621">
              <w:rPr>
                <w:rFonts w:ascii="Symbol" w:hAnsi="Symbol" w:cs="Symbol"/>
                <w:bCs/>
                <w:sz w:val="24"/>
                <w:szCs w:val="24"/>
              </w:rPr>
              <w:t></w:t>
            </w:r>
            <w:r w:rsidRPr="00454621">
              <w:rPr>
                <w:bCs/>
                <w:sz w:val="24"/>
                <w:szCs w:val="24"/>
              </w:rPr>
              <w:t xml:space="preserve">. Буква </w:t>
            </w:r>
            <w:proofErr w:type="spellStart"/>
            <w:r w:rsidRPr="00454621">
              <w:rPr>
                <w:bCs/>
                <w:i/>
                <w:iCs/>
                <w:sz w:val="24"/>
                <w:szCs w:val="24"/>
              </w:rPr>
              <w:t>Пп</w:t>
            </w:r>
            <w:proofErr w:type="spellEnd"/>
            <w:r w:rsidRPr="00454621">
              <w:rPr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454621">
              <w:rPr>
                <w:rFonts w:ascii="Times New Roman" w:hAnsi="Times New Roman" w:cs="Times New Roman"/>
                <w:bCs/>
              </w:rPr>
              <w:t xml:space="preserve">Звуки </w:t>
            </w:r>
            <w:r w:rsidRPr="00454621">
              <w:rPr>
                <w:rFonts w:ascii="Symbol" w:hAnsi="Symbol" w:cs="Symbol"/>
                <w:bCs/>
              </w:rPr>
              <w:t></w:t>
            </w:r>
            <w:r w:rsidRPr="00454621">
              <w:rPr>
                <w:rFonts w:ascii="Times New Roman" w:hAnsi="Times New Roman" w:cs="Times New Roman"/>
                <w:bCs/>
              </w:rPr>
              <w:t>г</w:t>
            </w:r>
            <w:r w:rsidRPr="00454621">
              <w:rPr>
                <w:rFonts w:ascii="Symbol" w:hAnsi="Symbol" w:cs="Symbol"/>
                <w:bCs/>
              </w:rPr>
              <w:t></w:t>
            </w:r>
            <w:r w:rsidRPr="00454621">
              <w:rPr>
                <w:rFonts w:ascii="Times New Roman" w:hAnsi="Times New Roman" w:cs="Times New Roman"/>
                <w:bCs/>
              </w:rPr>
              <w:t xml:space="preserve">, </w:t>
            </w:r>
            <w:r w:rsidRPr="00454621">
              <w:rPr>
                <w:rFonts w:ascii="Symbol" w:hAnsi="Symbol" w:cs="Symbol"/>
                <w:bCs/>
              </w:rPr>
              <w:t></w:t>
            </w:r>
            <w:r w:rsidRPr="00454621">
              <w:rPr>
                <w:rFonts w:ascii="Times New Roman" w:hAnsi="Times New Roman" w:cs="Times New Roman"/>
                <w:bCs/>
              </w:rPr>
              <w:t>г’</w:t>
            </w:r>
            <w:r w:rsidRPr="00454621">
              <w:rPr>
                <w:rFonts w:ascii="Symbol" w:hAnsi="Symbol" w:cs="Symbol"/>
                <w:bCs/>
              </w:rPr>
              <w:t></w:t>
            </w:r>
            <w:r w:rsidRPr="00454621">
              <w:rPr>
                <w:rFonts w:ascii="Times New Roman" w:hAnsi="Times New Roman" w:cs="Times New Roman"/>
                <w:bCs/>
              </w:rPr>
              <w:t>. Буква</w:t>
            </w:r>
            <w:proofErr w:type="gramStart"/>
            <w:r w:rsidRPr="00454621">
              <w:rPr>
                <w:rFonts w:ascii="Times New Roman" w:hAnsi="Times New Roman" w:cs="Times New Roman"/>
                <w:bCs/>
              </w:rPr>
              <w:t xml:space="preserve"> </w:t>
            </w:r>
            <w:r w:rsidRPr="00454621">
              <w:rPr>
                <w:rFonts w:ascii="Times New Roman" w:hAnsi="Times New Roman" w:cs="Times New Roman"/>
                <w:bCs/>
                <w:i/>
                <w:iCs/>
              </w:rPr>
              <w:t>Г</w:t>
            </w:r>
            <w:proofErr w:type="gramEnd"/>
            <w:r w:rsidRPr="00454621">
              <w:rPr>
                <w:rFonts w:ascii="Times New Roman" w:hAnsi="Times New Roman" w:cs="Times New Roman"/>
                <w:bCs/>
                <w:i/>
                <w:iCs/>
              </w:rPr>
              <w:t>г.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454621">
              <w:rPr>
                <w:rFonts w:ascii="Times New Roman" w:hAnsi="Times New Roman" w:cs="Times New Roman"/>
                <w:bCs/>
              </w:rPr>
              <w:t xml:space="preserve">Сравнение звуков </w:t>
            </w:r>
            <w:r w:rsidRPr="00454621">
              <w:rPr>
                <w:rFonts w:ascii="Symbol" w:hAnsi="Symbol" w:cs="Symbol"/>
                <w:bCs/>
              </w:rPr>
              <w:t></w:t>
            </w:r>
            <w:r w:rsidRPr="00454621">
              <w:rPr>
                <w:rFonts w:ascii="Times New Roman" w:hAnsi="Times New Roman" w:cs="Times New Roman"/>
                <w:bCs/>
              </w:rPr>
              <w:t>г</w:t>
            </w:r>
            <w:r w:rsidRPr="00454621">
              <w:rPr>
                <w:rFonts w:ascii="Symbol" w:hAnsi="Symbol" w:cs="Symbol"/>
                <w:bCs/>
              </w:rPr>
              <w:t></w:t>
            </w:r>
            <w:r w:rsidRPr="00454621">
              <w:rPr>
                <w:rFonts w:ascii="Times New Roman" w:hAnsi="Times New Roman" w:cs="Times New Roman"/>
                <w:bCs/>
              </w:rPr>
              <w:t xml:space="preserve">, </w:t>
            </w:r>
            <w:r w:rsidRPr="00454621">
              <w:rPr>
                <w:rFonts w:ascii="Symbol" w:hAnsi="Symbol" w:cs="Symbol"/>
                <w:bCs/>
              </w:rPr>
              <w:t></w:t>
            </w:r>
            <w:proofErr w:type="gramStart"/>
            <w:r w:rsidRPr="00454621">
              <w:rPr>
                <w:rFonts w:ascii="Times New Roman" w:hAnsi="Times New Roman" w:cs="Times New Roman"/>
                <w:bCs/>
              </w:rPr>
              <w:t>к</w:t>
            </w:r>
            <w:proofErr w:type="gramEnd"/>
            <w:r w:rsidRPr="00454621">
              <w:rPr>
                <w:rFonts w:ascii="Symbol" w:hAnsi="Symbol" w:cs="Symbol"/>
                <w:bCs/>
              </w:rPr>
              <w:t></w:t>
            </w:r>
            <w:r w:rsidRPr="00454621">
              <w:rPr>
                <w:rFonts w:ascii="Symbol" w:hAnsi="Symbol" w:cs="Symbol"/>
                <w:bCs/>
              </w:rPr>
              <w:t>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sz w:val="24"/>
                <w:szCs w:val="24"/>
              </w:rPr>
              <w:t xml:space="preserve">Буквы </w:t>
            </w:r>
            <w:proofErr w:type="gramStart"/>
            <w:r w:rsidRPr="00454621">
              <w:rPr>
                <w:sz w:val="24"/>
                <w:szCs w:val="24"/>
              </w:rPr>
              <w:t>Р</w:t>
            </w:r>
            <w:proofErr w:type="gramEnd"/>
            <w:r w:rsidRPr="00454621">
              <w:rPr>
                <w:sz w:val="24"/>
                <w:szCs w:val="24"/>
              </w:rPr>
              <w:t>, П, Г, К. Закрепление изученного.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454621">
              <w:rPr>
                <w:sz w:val="24"/>
                <w:szCs w:val="24"/>
              </w:rPr>
              <w:t>Исследовательский проект по теме «Игры со словами».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 xml:space="preserve">Буква </w:t>
            </w:r>
            <w:r w:rsidRPr="00454621">
              <w:rPr>
                <w:bCs/>
                <w:i/>
                <w:iCs/>
                <w:sz w:val="24"/>
                <w:szCs w:val="24"/>
              </w:rPr>
              <w:t>Ее</w:t>
            </w:r>
            <w:r w:rsidRPr="00454621">
              <w:rPr>
                <w:bCs/>
                <w:sz w:val="24"/>
                <w:szCs w:val="24"/>
              </w:rPr>
              <w:t xml:space="preserve"> в начале слова и после гласных.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  <w:shd w:val="clear" w:color="auto" w:fill="FFFFFF"/>
              </w:rPr>
              <w:t xml:space="preserve">Буква </w:t>
            </w:r>
            <w:r w:rsidRPr="00454621">
              <w:rPr>
                <w:bCs/>
                <w:i/>
                <w:iCs/>
                <w:sz w:val="24"/>
                <w:szCs w:val="24"/>
                <w:shd w:val="clear" w:color="auto" w:fill="FFFFFF"/>
              </w:rPr>
              <w:t>Ёё</w:t>
            </w:r>
            <w:r w:rsidRPr="00454621">
              <w:rPr>
                <w:bCs/>
                <w:sz w:val="24"/>
                <w:szCs w:val="24"/>
                <w:shd w:val="clear" w:color="auto" w:fill="FFFFFF"/>
              </w:rPr>
              <w:t xml:space="preserve"> в начале слова и после гласных.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>Буквы</w:t>
            </w:r>
            <w:proofErr w:type="gramStart"/>
            <w:r w:rsidRPr="00454621">
              <w:rPr>
                <w:bCs/>
                <w:sz w:val="24"/>
                <w:szCs w:val="24"/>
              </w:rPr>
              <w:t xml:space="preserve"> </w:t>
            </w:r>
            <w:r w:rsidRPr="00454621">
              <w:rPr>
                <w:bCs/>
                <w:i/>
                <w:iCs/>
                <w:sz w:val="24"/>
                <w:szCs w:val="24"/>
              </w:rPr>
              <w:t>Е</w:t>
            </w:r>
            <w:proofErr w:type="gramEnd"/>
            <w:r w:rsidRPr="00454621">
              <w:rPr>
                <w:bCs/>
                <w:i/>
                <w:iCs/>
                <w:sz w:val="24"/>
                <w:szCs w:val="24"/>
              </w:rPr>
              <w:t xml:space="preserve">, Ё </w:t>
            </w:r>
            <w:r w:rsidRPr="00454621">
              <w:rPr>
                <w:bCs/>
                <w:sz w:val="24"/>
                <w:szCs w:val="24"/>
              </w:rPr>
              <w:t>после согласных.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454621">
              <w:rPr>
                <w:rFonts w:ascii="Times New Roman" w:hAnsi="Times New Roman" w:cs="Times New Roman"/>
                <w:bCs/>
              </w:rPr>
              <w:t xml:space="preserve">«Узелки на память». Повторение изученных букв </w:t>
            </w:r>
            <w:proofErr w:type="gramStart"/>
            <w:r w:rsidRPr="00454621">
              <w:rPr>
                <w:rFonts w:ascii="Times New Roman" w:hAnsi="Times New Roman" w:cs="Times New Roman"/>
                <w:bCs/>
                <w:i/>
                <w:iCs/>
              </w:rPr>
              <w:t>Р</w:t>
            </w:r>
            <w:proofErr w:type="gramEnd"/>
            <w:r w:rsidRPr="00454621">
              <w:rPr>
                <w:rFonts w:ascii="Times New Roman" w:hAnsi="Times New Roman" w:cs="Times New Roman"/>
                <w:bCs/>
                <w:i/>
                <w:iCs/>
              </w:rPr>
              <w:t>, В, П, Г, Е, Ё.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93689E" w:rsidRPr="00E86B38" w:rsidTr="00C24E69">
        <w:tc>
          <w:tcPr>
            <w:tcW w:w="9571" w:type="dxa"/>
            <w:gridSpan w:val="4"/>
          </w:tcPr>
          <w:p w:rsidR="0093689E" w:rsidRPr="00E86B38" w:rsidRDefault="0093689E" w:rsidP="0093689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</w:t>
            </w:r>
            <w:r w:rsidRPr="00AC0A39">
              <w:rPr>
                <w:b/>
                <w:sz w:val="24"/>
                <w:szCs w:val="24"/>
                <w:lang w:val="en-US"/>
              </w:rPr>
              <w:t xml:space="preserve">I </w:t>
            </w:r>
            <w:r w:rsidRPr="00AC0A39">
              <w:rPr>
                <w:b/>
                <w:sz w:val="24"/>
                <w:szCs w:val="24"/>
              </w:rPr>
              <w:t>триместр</w:t>
            </w: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454621">
              <w:rPr>
                <w:rFonts w:ascii="Times New Roman" w:hAnsi="Times New Roman" w:cs="Times New Roman"/>
                <w:bCs/>
              </w:rPr>
              <w:t>Звуки [</w:t>
            </w:r>
            <w:proofErr w:type="gramStart"/>
            <w:r w:rsidRPr="00454621">
              <w:rPr>
                <w:rFonts w:ascii="Times New Roman" w:hAnsi="Times New Roman" w:cs="Times New Roman"/>
                <w:bCs/>
              </w:rPr>
              <w:t>б], [б</w:t>
            </w:r>
            <w:proofErr w:type="gramEnd"/>
            <w:r w:rsidRPr="00454621">
              <w:rPr>
                <w:rFonts w:ascii="Times New Roman" w:hAnsi="Times New Roman" w:cs="Times New Roman"/>
                <w:bCs/>
              </w:rPr>
              <w:t xml:space="preserve">’]. Буква </w:t>
            </w:r>
            <w:proofErr w:type="spellStart"/>
            <w:r w:rsidRPr="00454621">
              <w:rPr>
                <w:rFonts w:ascii="Times New Roman" w:hAnsi="Times New Roman" w:cs="Times New Roman"/>
                <w:bCs/>
                <w:i/>
                <w:iCs/>
              </w:rPr>
              <w:t>Бб</w:t>
            </w:r>
            <w:proofErr w:type="spellEnd"/>
            <w:r w:rsidRPr="00454621">
              <w:rPr>
                <w:rFonts w:ascii="Times New Roman" w:hAnsi="Times New Roman" w:cs="Times New Roman"/>
                <w:bCs/>
                <w:i/>
                <w:iCs/>
              </w:rPr>
              <w:t>.</w:t>
            </w:r>
            <w:r w:rsidRPr="00454621">
              <w:rPr>
                <w:rFonts w:ascii="Times New Roman" w:hAnsi="Times New Roman" w:cs="Times New Roman"/>
                <w:bCs/>
              </w:rPr>
              <w:t xml:space="preserve"> </w:t>
            </w:r>
            <w:r w:rsidRPr="00454621">
              <w:rPr>
                <w:rFonts w:ascii="Times New Roman" w:eastAsia="Times New Roman" w:hAnsi="Times New Roman"/>
                <w:bCs/>
              </w:rPr>
              <w:t>Сравнение звуков [б] и [</w:t>
            </w:r>
            <w:proofErr w:type="spellStart"/>
            <w:proofErr w:type="gramStart"/>
            <w:r w:rsidRPr="00454621">
              <w:rPr>
                <w:rFonts w:ascii="Times New Roman" w:eastAsia="Times New Roman" w:hAnsi="Times New Roman"/>
                <w:bCs/>
              </w:rPr>
              <w:t>п</w:t>
            </w:r>
            <w:proofErr w:type="spellEnd"/>
            <w:proofErr w:type="gramEnd"/>
            <w:r w:rsidRPr="00454621">
              <w:rPr>
                <w:rFonts w:ascii="Times New Roman" w:eastAsia="Times New Roman" w:hAnsi="Times New Roman"/>
                <w:bCs/>
              </w:rPr>
              <w:t>].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 xml:space="preserve">Звуки </w:t>
            </w:r>
            <w:r w:rsidRPr="00454621">
              <w:rPr>
                <w:rFonts w:ascii="Symbol" w:hAnsi="Symbol" w:cs="Symbol"/>
                <w:bCs/>
                <w:sz w:val="24"/>
                <w:szCs w:val="24"/>
              </w:rPr>
              <w:t></w:t>
            </w:r>
            <w:proofErr w:type="spellStart"/>
            <w:r w:rsidRPr="00454621">
              <w:rPr>
                <w:bCs/>
                <w:sz w:val="24"/>
                <w:szCs w:val="24"/>
              </w:rPr>
              <w:t>з</w:t>
            </w:r>
            <w:proofErr w:type="spellEnd"/>
            <w:r w:rsidRPr="00454621">
              <w:rPr>
                <w:rFonts w:ascii="Symbol" w:hAnsi="Symbol" w:cs="Symbol"/>
                <w:bCs/>
                <w:sz w:val="24"/>
                <w:szCs w:val="24"/>
              </w:rPr>
              <w:t></w:t>
            </w:r>
            <w:r w:rsidRPr="00454621">
              <w:rPr>
                <w:bCs/>
                <w:sz w:val="24"/>
                <w:szCs w:val="24"/>
              </w:rPr>
              <w:t xml:space="preserve">, </w:t>
            </w:r>
            <w:r w:rsidRPr="00454621">
              <w:rPr>
                <w:rFonts w:ascii="Symbol" w:hAnsi="Symbol" w:cs="Symbol"/>
                <w:bCs/>
                <w:sz w:val="24"/>
                <w:szCs w:val="24"/>
              </w:rPr>
              <w:t></w:t>
            </w:r>
            <w:proofErr w:type="spellStart"/>
            <w:r w:rsidRPr="00454621">
              <w:rPr>
                <w:bCs/>
                <w:sz w:val="24"/>
                <w:szCs w:val="24"/>
              </w:rPr>
              <w:t>з</w:t>
            </w:r>
            <w:proofErr w:type="spellEnd"/>
            <w:r w:rsidRPr="00454621">
              <w:rPr>
                <w:bCs/>
                <w:sz w:val="24"/>
                <w:szCs w:val="24"/>
              </w:rPr>
              <w:t>’</w:t>
            </w:r>
            <w:r w:rsidRPr="00454621">
              <w:rPr>
                <w:rFonts w:ascii="Symbol" w:hAnsi="Symbol" w:cs="Symbol"/>
                <w:bCs/>
                <w:sz w:val="24"/>
                <w:szCs w:val="24"/>
              </w:rPr>
              <w:t></w:t>
            </w:r>
            <w:r w:rsidRPr="00454621">
              <w:rPr>
                <w:bCs/>
                <w:sz w:val="24"/>
                <w:szCs w:val="24"/>
              </w:rPr>
              <w:t xml:space="preserve">. Буква </w:t>
            </w:r>
            <w:proofErr w:type="spellStart"/>
            <w:r w:rsidRPr="00454621">
              <w:rPr>
                <w:bCs/>
                <w:i/>
                <w:iCs/>
                <w:sz w:val="24"/>
                <w:szCs w:val="24"/>
              </w:rPr>
              <w:t>Зз</w:t>
            </w:r>
            <w:proofErr w:type="spellEnd"/>
            <w:r w:rsidRPr="00454621">
              <w:rPr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 w:rsidRPr="00454621">
              <w:rPr>
                <w:rFonts w:ascii="Times New Roman" w:hAnsi="Times New Roman" w:cs="Times New Roman"/>
                <w:bCs/>
              </w:rPr>
              <w:t xml:space="preserve">Парные звуки </w:t>
            </w:r>
            <w:r w:rsidRPr="00454621">
              <w:rPr>
                <w:rFonts w:ascii="Symbol" w:hAnsi="Symbol" w:cs="Symbol"/>
                <w:bCs/>
              </w:rPr>
              <w:t></w:t>
            </w:r>
            <w:proofErr w:type="spellStart"/>
            <w:r w:rsidRPr="00454621">
              <w:rPr>
                <w:rFonts w:ascii="Times New Roman" w:hAnsi="Times New Roman" w:cs="Times New Roman"/>
                <w:bCs/>
              </w:rPr>
              <w:t>з</w:t>
            </w:r>
            <w:proofErr w:type="spellEnd"/>
            <w:r w:rsidRPr="00454621">
              <w:rPr>
                <w:rFonts w:ascii="Symbol" w:hAnsi="Symbol" w:cs="Symbol"/>
                <w:bCs/>
              </w:rPr>
              <w:t></w:t>
            </w:r>
            <w:r w:rsidRPr="00454621">
              <w:rPr>
                <w:rFonts w:ascii="Times New Roman" w:hAnsi="Times New Roman" w:cs="Times New Roman"/>
              </w:rPr>
              <w:t xml:space="preserve"> </w:t>
            </w:r>
            <w:r w:rsidRPr="00454621">
              <w:rPr>
                <w:rFonts w:ascii="Times New Roman" w:hAnsi="Times New Roman" w:cs="Times New Roman"/>
                <w:bCs/>
              </w:rPr>
              <w:t xml:space="preserve">и </w:t>
            </w:r>
            <w:r w:rsidRPr="00454621">
              <w:rPr>
                <w:rFonts w:ascii="Symbol" w:hAnsi="Symbol" w:cs="Symbol"/>
                <w:bCs/>
              </w:rPr>
              <w:t></w:t>
            </w:r>
            <w:r w:rsidRPr="00454621">
              <w:rPr>
                <w:rFonts w:ascii="Times New Roman" w:hAnsi="Times New Roman" w:cs="Times New Roman"/>
                <w:bCs/>
              </w:rPr>
              <w:t>с</w:t>
            </w:r>
            <w:r w:rsidRPr="00454621">
              <w:rPr>
                <w:rFonts w:ascii="Symbol" w:hAnsi="Symbol" w:cs="Symbol"/>
                <w:bCs/>
              </w:rPr>
              <w:t></w:t>
            </w:r>
            <w:r w:rsidRPr="00454621">
              <w:rPr>
                <w:rFonts w:ascii="Times New Roman" w:hAnsi="Times New Roman" w:cs="Times New Roman"/>
                <w:bCs/>
              </w:rPr>
              <w:t xml:space="preserve">, </w:t>
            </w:r>
            <w:r w:rsidRPr="00454621">
              <w:rPr>
                <w:rFonts w:ascii="Symbol" w:hAnsi="Symbol" w:cs="Symbol"/>
                <w:bCs/>
              </w:rPr>
              <w:t></w:t>
            </w:r>
            <w:proofErr w:type="spellStart"/>
            <w:r w:rsidRPr="00454621">
              <w:rPr>
                <w:rFonts w:ascii="Times New Roman" w:hAnsi="Times New Roman" w:cs="Times New Roman"/>
                <w:bCs/>
              </w:rPr>
              <w:t>з</w:t>
            </w:r>
            <w:proofErr w:type="spellEnd"/>
            <w:r w:rsidRPr="00454621">
              <w:rPr>
                <w:rFonts w:ascii="Times New Roman" w:hAnsi="Times New Roman" w:cs="Times New Roman"/>
                <w:bCs/>
              </w:rPr>
              <w:t>’</w:t>
            </w:r>
            <w:r w:rsidRPr="00454621">
              <w:rPr>
                <w:rFonts w:ascii="Symbol" w:hAnsi="Symbol" w:cs="Symbol"/>
                <w:bCs/>
              </w:rPr>
              <w:t></w:t>
            </w:r>
            <w:r w:rsidRPr="00454621">
              <w:rPr>
                <w:rFonts w:ascii="Times New Roman" w:hAnsi="Times New Roman" w:cs="Times New Roman"/>
              </w:rPr>
              <w:t xml:space="preserve"> </w:t>
            </w:r>
            <w:r w:rsidRPr="00454621">
              <w:rPr>
                <w:rFonts w:ascii="Times New Roman" w:hAnsi="Times New Roman" w:cs="Times New Roman"/>
                <w:bCs/>
              </w:rPr>
              <w:t>и</w:t>
            </w:r>
            <w:r w:rsidRPr="00454621">
              <w:rPr>
                <w:rFonts w:ascii="Times New Roman" w:hAnsi="Times New Roman" w:cs="Times New Roman"/>
              </w:rPr>
              <w:t xml:space="preserve"> </w:t>
            </w:r>
            <w:r w:rsidRPr="00454621">
              <w:rPr>
                <w:rFonts w:ascii="Symbol" w:hAnsi="Symbol" w:cs="Symbol"/>
                <w:bCs/>
              </w:rPr>
              <w:t></w:t>
            </w:r>
            <w:proofErr w:type="gramStart"/>
            <w:r w:rsidRPr="00454621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454621">
              <w:rPr>
                <w:rFonts w:ascii="Times New Roman" w:hAnsi="Times New Roman" w:cs="Times New Roman"/>
                <w:bCs/>
              </w:rPr>
              <w:t>’</w:t>
            </w:r>
            <w:r w:rsidRPr="00454621">
              <w:rPr>
                <w:rFonts w:ascii="Symbol" w:hAnsi="Symbol" w:cs="Symbol"/>
                <w:bCs/>
              </w:rPr>
              <w:t></w:t>
            </w:r>
            <w:r w:rsidRPr="00454621">
              <w:rPr>
                <w:rFonts w:ascii="Symbol" w:hAnsi="Symbol" w:cs="Symbol"/>
                <w:bCs/>
              </w:rPr>
              <w:t>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bCs/>
                <w:i/>
                <w:iCs/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 xml:space="preserve">Закрепление изученных букв </w:t>
            </w:r>
            <w:proofErr w:type="gramStart"/>
            <w:r w:rsidRPr="00454621">
              <w:rPr>
                <w:bCs/>
                <w:i/>
                <w:iCs/>
                <w:sz w:val="24"/>
                <w:szCs w:val="24"/>
              </w:rPr>
              <w:t>З</w:t>
            </w:r>
            <w:proofErr w:type="gramEnd"/>
            <w:r w:rsidRPr="00454621">
              <w:rPr>
                <w:bCs/>
                <w:i/>
                <w:iCs/>
                <w:sz w:val="24"/>
                <w:szCs w:val="24"/>
              </w:rPr>
              <w:t xml:space="preserve">, Б. Р. </w:t>
            </w:r>
            <w:r w:rsidRPr="00454621">
              <w:rPr>
                <w:bCs/>
                <w:iCs/>
                <w:sz w:val="24"/>
                <w:szCs w:val="24"/>
              </w:rPr>
              <w:t>Деление слов на слоги, ударение.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54621">
              <w:rPr>
                <w:rFonts w:ascii="Times New Roman" w:hAnsi="Times New Roman" w:cs="Times New Roman"/>
                <w:bCs/>
              </w:rPr>
              <w:t xml:space="preserve">Звуки </w:t>
            </w:r>
            <w:r w:rsidRPr="00454621">
              <w:rPr>
                <w:rFonts w:ascii="Symbol" w:hAnsi="Symbol" w:cs="Symbol"/>
                <w:bCs/>
              </w:rPr>
              <w:t></w:t>
            </w:r>
            <w:proofErr w:type="spellStart"/>
            <w:r w:rsidRPr="00454621">
              <w:rPr>
                <w:rFonts w:ascii="Times New Roman" w:hAnsi="Times New Roman" w:cs="Times New Roman"/>
                <w:bCs/>
              </w:rPr>
              <w:t>д</w:t>
            </w:r>
            <w:proofErr w:type="spellEnd"/>
            <w:r w:rsidRPr="00454621">
              <w:rPr>
                <w:rFonts w:ascii="Symbol" w:hAnsi="Symbol" w:cs="Symbol"/>
                <w:bCs/>
              </w:rPr>
              <w:t></w:t>
            </w:r>
            <w:r w:rsidRPr="00454621">
              <w:rPr>
                <w:rFonts w:ascii="Times New Roman" w:hAnsi="Times New Roman" w:cs="Times New Roman"/>
                <w:bCs/>
              </w:rPr>
              <w:t xml:space="preserve">, </w:t>
            </w:r>
            <w:r w:rsidRPr="00454621">
              <w:rPr>
                <w:rFonts w:ascii="Symbol" w:hAnsi="Symbol" w:cs="Symbol"/>
                <w:bCs/>
              </w:rPr>
              <w:t></w:t>
            </w:r>
            <w:proofErr w:type="spellStart"/>
            <w:r w:rsidRPr="00454621">
              <w:rPr>
                <w:rFonts w:ascii="Times New Roman" w:hAnsi="Times New Roman" w:cs="Times New Roman"/>
                <w:bCs/>
              </w:rPr>
              <w:t>д</w:t>
            </w:r>
            <w:proofErr w:type="spellEnd"/>
            <w:r w:rsidRPr="00454621">
              <w:rPr>
                <w:rFonts w:ascii="Times New Roman" w:hAnsi="Times New Roman" w:cs="Times New Roman"/>
                <w:bCs/>
              </w:rPr>
              <w:t>’</w:t>
            </w:r>
            <w:r w:rsidRPr="00454621">
              <w:rPr>
                <w:rFonts w:ascii="Symbol" w:hAnsi="Symbol" w:cs="Symbol"/>
                <w:bCs/>
              </w:rPr>
              <w:t></w:t>
            </w:r>
            <w:r w:rsidRPr="00454621">
              <w:rPr>
                <w:rFonts w:ascii="Times New Roman" w:hAnsi="Times New Roman" w:cs="Times New Roman"/>
                <w:bCs/>
              </w:rPr>
              <w:t xml:space="preserve">.  Буква </w:t>
            </w:r>
            <w:proofErr w:type="spellStart"/>
            <w:r w:rsidRPr="00454621">
              <w:rPr>
                <w:rFonts w:ascii="Times New Roman" w:hAnsi="Times New Roman" w:cs="Times New Roman"/>
                <w:bCs/>
                <w:i/>
                <w:iCs/>
              </w:rPr>
              <w:t>Дд</w:t>
            </w:r>
            <w:proofErr w:type="spellEnd"/>
            <w:r w:rsidRPr="00454621">
              <w:rPr>
                <w:rFonts w:ascii="Times New Roman" w:hAnsi="Times New Roman" w:cs="Times New Roman"/>
                <w:bCs/>
                <w:i/>
                <w:iCs/>
              </w:rPr>
              <w:t>.</w:t>
            </w:r>
            <w:r w:rsidRPr="00454621"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454621">
              <w:rPr>
                <w:rFonts w:ascii="Times New Roman" w:eastAsia="Times New Roman" w:hAnsi="Times New Roman"/>
                <w:bCs/>
              </w:rPr>
              <w:t>Сравнение звуков [</w:t>
            </w:r>
            <w:proofErr w:type="spellStart"/>
            <w:r w:rsidRPr="00454621">
              <w:rPr>
                <w:rFonts w:ascii="Times New Roman" w:eastAsia="Times New Roman" w:hAnsi="Times New Roman"/>
                <w:bCs/>
              </w:rPr>
              <w:t>д</w:t>
            </w:r>
            <w:proofErr w:type="spellEnd"/>
            <w:r w:rsidRPr="00454621">
              <w:rPr>
                <w:rFonts w:ascii="Times New Roman" w:eastAsia="Times New Roman" w:hAnsi="Times New Roman"/>
                <w:bCs/>
              </w:rPr>
              <w:t xml:space="preserve">] </w:t>
            </w:r>
            <w:r w:rsidRPr="00454621">
              <w:rPr>
                <w:rFonts w:ascii="Times New Roman" w:eastAsia="Times New Roman" w:hAnsi="Times New Roman"/>
              </w:rPr>
              <w:t xml:space="preserve">– </w:t>
            </w:r>
            <w:r w:rsidRPr="00454621">
              <w:rPr>
                <w:rFonts w:ascii="Times New Roman" w:eastAsia="Times New Roman" w:hAnsi="Times New Roman"/>
                <w:bCs/>
              </w:rPr>
              <w:t>[т], [</w:t>
            </w:r>
            <w:proofErr w:type="spellStart"/>
            <w:r w:rsidRPr="00454621">
              <w:rPr>
                <w:rFonts w:ascii="Times New Roman" w:eastAsia="Times New Roman" w:hAnsi="Times New Roman"/>
                <w:bCs/>
              </w:rPr>
              <w:t>д</w:t>
            </w:r>
            <w:proofErr w:type="spellEnd"/>
            <w:r w:rsidRPr="00454621">
              <w:rPr>
                <w:rFonts w:ascii="Times New Roman" w:eastAsia="Times New Roman" w:hAnsi="Times New Roman"/>
                <w:bCs/>
              </w:rPr>
              <w:t xml:space="preserve">’] </w:t>
            </w:r>
            <w:r w:rsidRPr="00454621">
              <w:rPr>
                <w:rFonts w:ascii="Times New Roman" w:eastAsia="Times New Roman" w:hAnsi="Times New Roman"/>
              </w:rPr>
              <w:t xml:space="preserve">– </w:t>
            </w:r>
            <w:r w:rsidRPr="00454621">
              <w:rPr>
                <w:rFonts w:ascii="Times New Roman" w:eastAsia="Times New Roman" w:hAnsi="Times New Roman"/>
                <w:bCs/>
              </w:rPr>
              <w:t>[</w:t>
            </w:r>
            <w:proofErr w:type="gramStart"/>
            <w:r w:rsidRPr="00454621">
              <w:rPr>
                <w:rFonts w:ascii="Times New Roman" w:eastAsia="Times New Roman" w:hAnsi="Times New Roman"/>
                <w:bCs/>
              </w:rPr>
              <w:t>т</w:t>
            </w:r>
            <w:proofErr w:type="gramEnd"/>
            <w:r w:rsidRPr="00454621">
              <w:rPr>
                <w:rFonts w:ascii="Times New Roman" w:eastAsia="Times New Roman" w:hAnsi="Times New Roman"/>
                <w:bCs/>
              </w:rPr>
              <w:t>’].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proofErr w:type="gramStart"/>
            <w:r w:rsidRPr="00454621">
              <w:rPr>
                <w:bCs/>
                <w:sz w:val="24"/>
                <w:szCs w:val="24"/>
              </w:rPr>
              <w:t xml:space="preserve">Звук </w:t>
            </w:r>
            <w:r w:rsidRPr="00454621">
              <w:rPr>
                <w:rFonts w:ascii="Symbol" w:hAnsi="Symbol" w:cs="Symbol"/>
                <w:bCs/>
                <w:sz w:val="24"/>
                <w:szCs w:val="24"/>
              </w:rPr>
              <w:t></w:t>
            </w:r>
            <w:r w:rsidRPr="00454621">
              <w:rPr>
                <w:bCs/>
                <w:sz w:val="24"/>
                <w:szCs w:val="24"/>
              </w:rPr>
              <w:t>ж</w:t>
            </w:r>
            <w:proofErr w:type="gramEnd"/>
            <w:r w:rsidRPr="00454621">
              <w:rPr>
                <w:rFonts w:ascii="Symbol" w:hAnsi="Symbol" w:cs="Symbol"/>
                <w:bCs/>
                <w:sz w:val="24"/>
                <w:szCs w:val="24"/>
              </w:rPr>
              <w:t></w:t>
            </w:r>
            <w:r w:rsidRPr="00454621">
              <w:rPr>
                <w:bCs/>
                <w:sz w:val="24"/>
                <w:szCs w:val="24"/>
              </w:rPr>
              <w:t xml:space="preserve">. Буква </w:t>
            </w:r>
            <w:proofErr w:type="spellStart"/>
            <w:r w:rsidRPr="00454621">
              <w:rPr>
                <w:bCs/>
                <w:i/>
                <w:iCs/>
                <w:sz w:val="24"/>
                <w:szCs w:val="24"/>
              </w:rPr>
              <w:t>Жж</w:t>
            </w:r>
            <w:proofErr w:type="spellEnd"/>
            <w:r w:rsidRPr="00454621">
              <w:rPr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sz w:val="24"/>
                <w:szCs w:val="24"/>
              </w:rPr>
              <w:t>Упражнение в чтении. Мои первые книжки.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454621">
              <w:rPr>
                <w:rFonts w:ascii="Times New Roman" w:eastAsia="Times New Roman" w:hAnsi="Times New Roman"/>
                <w:bCs/>
              </w:rPr>
              <w:t>Веселые картинки. Упражнени</w:t>
            </w:r>
            <w:r w:rsidRPr="00454621">
              <w:rPr>
                <w:rFonts w:ascii="Times New Roman" w:hAnsi="Times New Roman"/>
                <w:bCs/>
              </w:rPr>
              <w:t>е</w:t>
            </w:r>
            <w:r>
              <w:rPr>
                <w:rFonts w:ascii="Times New Roman" w:eastAsia="Times New Roman" w:hAnsi="Times New Roman"/>
                <w:bCs/>
              </w:rPr>
              <w:t xml:space="preserve"> в чтении и </w:t>
            </w:r>
            <w:r w:rsidRPr="00454621">
              <w:rPr>
                <w:rFonts w:ascii="Times New Roman" w:eastAsia="Times New Roman" w:hAnsi="Times New Roman"/>
                <w:bCs/>
              </w:rPr>
              <w:t>рассказывании.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454621">
              <w:rPr>
                <w:rFonts w:ascii="Times New Roman" w:hAnsi="Times New Roman" w:cs="Times New Roman"/>
                <w:bCs/>
              </w:rPr>
              <w:t xml:space="preserve">«Узелки на память». Буквы </w:t>
            </w:r>
            <w:proofErr w:type="gramStart"/>
            <w:r w:rsidRPr="00454621">
              <w:rPr>
                <w:rFonts w:ascii="Times New Roman" w:hAnsi="Times New Roman" w:cs="Times New Roman"/>
                <w:bCs/>
                <w:i/>
                <w:iCs/>
              </w:rPr>
              <w:t>З</w:t>
            </w:r>
            <w:proofErr w:type="gramEnd"/>
            <w:r w:rsidRPr="00454621">
              <w:rPr>
                <w:rFonts w:ascii="Times New Roman" w:hAnsi="Times New Roman" w:cs="Times New Roman"/>
                <w:bCs/>
                <w:i/>
                <w:iCs/>
              </w:rPr>
              <w:t>, Б, Д, Ж.</w:t>
            </w:r>
            <w:r w:rsidRPr="00454621">
              <w:rPr>
                <w:rFonts w:ascii="Times New Roman" w:hAnsi="Times New Roman" w:cs="Times New Roman"/>
                <w:bCs/>
              </w:rPr>
              <w:t xml:space="preserve"> Сказки.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 xml:space="preserve">Буква </w:t>
            </w:r>
            <w:proofErr w:type="spellStart"/>
            <w:r w:rsidRPr="00454621">
              <w:rPr>
                <w:bCs/>
                <w:i/>
                <w:iCs/>
                <w:sz w:val="24"/>
                <w:szCs w:val="24"/>
              </w:rPr>
              <w:t>Яя</w:t>
            </w:r>
            <w:proofErr w:type="spellEnd"/>
            <w:r w:rsidRPr="00454621">
              <w:rPr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 xml:space="preserve">Буква </w:t>
            </w:r>
            <w:r w:rsidRPr="00454621">
              <w:rPr>
                <w:bCs/>
                <w:i/>
                <w:iCs/>
                <w:sz w:val="24"/>
                <w:szCs w:val="24"/>
              </w:rPr>
              <w:t>я</w:t>
            </w:r>
            <w:r w:rsidRPr="00454621">
              <w:rPr>
                <w:bCs/>
                <w:sz w:val="24"/>
                <w:szCs w:val="24"/>
              </w:rPr>
              <w:t xml:space="preserve"> после согласных.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sz w:val="24"/>
                <w:szCs w:val="24"/>
              </w:rPr>
              <w:t>Чтение текстов. Игра в слова.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 xml:space="preserve">Звуки </w:t>
            </w:r>
            <w:r w:rsidRPr="00454621">
              <w:rPr>
                <w:rFonts w:ascii="Symbol" w:hAnsi="Symbol" w:cs="Symbol"/>
                <w:bCs/>
                <w:sz w:val="24"/>
                <w:szCs w:val="24"/>
              </w:rPr>
              <w:t></w:t>
            </w:r>
            <w:proofErr w:type="spellStart"/>
            <w:r w:rsidRPr="00454621">
              <w:rPr>
                <w:bCs/>
                <w:sz w:val="24"/>
                <w:szCs w:val="24"/>
              </w:rPr>
              <w:t>х</w:t>
            </w:r>
            <w:proofErr w:type="spellEnd"/>
            <w:r w:rsidRPr="00454621">
              <w:rPr>
                <w:rFonts w:ascii="Symbol" w:hAnsi="Symbol" w:cs="Symbol"/>
                <w:bCs/>
                <w:sz w:val="24"/>
                <w:szCs w:val="24"/>
              </w:rPr>
              <w:t></w:t>
            </w:r>
            <w:r w:rsidRPr="00454621">
              <w:rPr>
                <w:bCs/>
                <w:sz w:val="24"/>
                <w:szCs w:val="24"/>
              </w:rPr>
              <w:t xml:space="preserve">, </w:t>
            </w:r>
            <w:r w:rsidRPr="00454621">
              <w:rPr>
                <w:rFonts w:ascii="Symbol" w:hAnsi="Symbol" w:cs="Symbol"/>
                <w:bCs/>
                <w:sz w:val="24"/>
                <w:szCs w:val="24"/>
              </w:rPr>
              <w:t></w:t>
            </w:r>
            <w:proofErr w:type="spellStart"/>
            <w:r w:rsidRPr="00454621">
              <w:rPr>
                <w:bCs/>
                <w:sz w:val="24"/>
                <w:szCs w:val="24"/>
              </w:rPr>
              <w:t>х</w:t>
            </w:r>
            <w:proofErr w:type="spellEnd"/>
            <w:r w:rsidRPr="00454621">
              <w:rPr>
                <w:bCs/>
                <w:sz w:val="24"/>
                <w:szCs w:val="24"/>
              </w:rPr>
              <w:t>’</w:t>
            </w:r>
            <w:r w:rsidRPr="00454621">
              <w:rPr>
                <w:rFonts w:ascii="Symbol" w:hAnsi="Symbol" w:cs="Symbol"/>
                <w:bCs/>
                <w:sz w:val="24"/>
                <w:szCs w:val="24"/>
              </w:rPr>
              <w:t></w:t>
            </w:r>
            <w:r w:rsidRPr="00454621">
              <w:rPr>
                <w:bCs/>
                <w:sz w:val="24"/>
                <w:szCs w:val="24"/>
              </w:rPr>
              <w:t xml:space="preserve">. Буква </w:t>
            </w:r>
            <w:proofErr w:type="spellStart"/>
            <w:r w:rsidRPr="00454621">
              <w:rPr>
                <w:bCs/>
                <w:i/>
                <w:iCs/>
                <w:sz w:val="24"/>
                <w:szCs w:val="24"/>
              </w:rPr>
              <w:t>Хх</w:t>
            </w:r>
            <w:proofErr w:type="spellEnd"/>
            <w:r w:rsidRPr="00454621">
              <w:rPr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454621">
              <w:rPr>
                <w:rFonts w:ascii="Times New Roman" w:hAnsi="Times New Roman"/>
                <w:bCs/>
              </w:rPr>
              <w:t>Мягкий знак</w:t>
            </w:r>
            <w:r w:rsidRPr="00454621">
              <w:rPr>
                <w:rFonts w:ascii="Times New Roman" w:hAnsi="Times New Roman"/>
              </w:rPr>
              <w:t> — показатель мягкости согласных.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  <w:i/>
                <w:iCs/>
              </w:rPr>
            </w:pPr>
            <w:r w:rsidRPr="00454621">
              <w:rPr>
                <w:rFonts w:ascii="Times New Roman" w:hAnsi="Times New Roman" w:cs="Times New Roman"/>
                <w:bCs/>
              </w:rPr>
              <w:t>Звук [</w:t>
            </w:r>
            <w:proofErr w:type="spellStart"/>
            <w:r w:rsidRPr="00454621">
              <w:rPr>
                <w:rFonts w:ascii="Times New Roman" w:hAnsi="Times New Roman" w:cs="Times New Roman"/>
                <w:bCs/>
              </w:rPr>
              <w:t>й</w:t>
            </w:r>
            <w:proofErr w:type="spellEnd"/>
            <w:r w:rsidRPr="00454621">
              <w:rPr>
                <w:rFonts w:ascii="Times New Roman" w:hAnsi="Times New Roman" w:cs="Times New Roman"/>
                <w:bCs/>
              </w:rPr>
              <w:t xml:space="preserve">’]. Буква </w:t>
            </w:r>
            <w:proofErr w:type="spellStart"/>
            <w:r w:rsidRPr="00454621">
              <w:rPr>
                <w:rFonts w:ascii="Times New Roman" w:hAnsi="Times New Roman" w:cs="Times New Roman"/>
                <w:bCs/>
                <w:i/>
                <w:iCs/>
              </w:rPr>
              <w:t>Йй</w:t>
            </w:r>
            <w:proofErr w:type="spellEnd"/>
            <w:r w:rsidRPr="00454621">
              <w:rPr>
                <w:rFonts w:ascii="Times New Roman" w:hAnsi="Times New Roman" w:cs="Times New Roman"/>
                <w:bCs/>
                <w:i/>
                <w:iCs/>
              </w:rPr>
              <w:t xml:space="preserve">. 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sz w:val="24"/>
                <w:szCs w:val="24"/>
              </w:rPr>
              <w:t xml:space="preserve">Звуковая модель слова. Повторение </w:t>
            </w:r>
            <w:proofErr w:type="gramStart"/>
            <w:r w:rsidRPr="00454621">
              <w:rPr>
                <w:sz w:val="24"/>
                <w:szCs w:val="24"/>
              </w:rPr>
              <w:t>изученного</w:t>
            </w:r>
            <w:proofErr w:type="gramEnd"/>
            <w:r w:rsidRPr="00454621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E86B38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 xml:space="preserve">Буква </w:t>
            </w:r>
            <w:proofErr w:type="gramStart"/>
            <w:r w:rsidRPr="00454621">
              <w:rPr>
                <w:bCs/>
                <w:i/>
                <w:iCs/>
                <w:sz w:val="24"/>
                <w:szCs w:val="24"/>
              </w:rPr>
              <w:t>Ю</w:t>
            </w:r>
            <w:proofErr w:type="gramEnd"/>
            <w:r w:rsidRPr="00454621">
              <w:rPr>
                <w:bCs/>
                <w:iCs/>
                <w:sz w:val="24"/>
                <w:szCs w:val="24"/>
              </w:rPr>
              <w:t xml:space="preserve"> в начале слова и после гласных.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454621">
              <w:rPr>
                <w:rFonts w:ascii="Times New Roman" w:hAnsi="Times New Roman" w:cs="Times New Roman"/>
                <w:bCs/>
              </w:rPr>
              <w:t xml:space="preserve">Буква </w:t>
            </w:r>
            <w:proofErr w:type="gramStart"/>
            <w:r w:rsidRPr="00454621">
              <w:rPr>
                <w:rFonts w:ascii="Times New Roman" w:hAnsi="Times New Roman" w:cs="Times New Roman"/>
                <w:bCs/>
                <w:i/>
                <w:iCs/>
              </w:rPr>
              <w:t>Ю</w:t>
            </w:r>
            <w:proofErr w:type="gramEnd"/>
            <w:r w:rsidRPr="00454621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454621">
              <w:rPr>
                <w:rFonts w:ascii="Times New Roman" w:hAnsi="Times New Roman" w:cs="Times New Roman"/>
                <w:bCs/>
              </w:rPr>
              <w:t>после согласных.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  <w:r w:rsidRPr="00454621">
              <w:rPr>
                <w:rFonts w:ascii="Times New Roman" w:hAnsi="Times New Roman" w:cs="Times New Roman"/>
                <w:bCs/>
                <w:color w:val="000000"/>
              </w:rPr>
              <w:t>Поговорки, игры, загадки, песенки.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454621">
              <w:rPr>
                <w:rFonts w:ascii="Times New Roman" w:hAnsi="Times New Roman" w:cs="Times New Roman"/>
                <w:bCs/>
              </w:rPr>
              <w:t xml:space="preserve">«Узелки </w:t>
            </w:r>
            <w:r w:rsidRPr="00454621">
              <w:rPr>
                <w:rFonts w:ascii="Times New Roman" w:hAnsi="Times New Roman" w:cs="Times New Roman"/>
                <w:bCs/>
                <w:spacing w:val="-15"/>
              </w:rPr>
              <w:t xml:space="preserve">на </w:t>
            </w:r>
            <w:r w:rsidRPr="00454621">
              <w:rPr>
                <w:rFonts w:ascii="Times New Roman" w:hAnsi="Times New Roman" w:cs="Times New Roman"/>
                <w:bCs/>
              </w:rPr>
              <w:t>память». Детям на потеху.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sz w:val="24"/>
                <w:szCs w:val="24"/>
              </w:rPr>
              <w:t>Звук [</w:t>
            </w:r>
            <w:proofErr w:type="spellStart"/>
            <w:r w:rsidRPr="00454621">
              <w:rPr>
                <w:sz w:val="24"/>
                <w:szCs w:val="24"/>
              </w:rPr>
              <w:t>ш</w:t>
            </w:r>
            <w:proofErr w:type="spellEnd"/>
            <w:r w:rsidRPr="00454621">
              <w:rPr>
                <w:sz w:val="24"/>
                <w:szCs w:val="24"/>
              </w:rPr>
              <w:t>], буква Ш.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>Звук [</w:t>
            </w:r>
            <w:proofErr w:type="gramStart"/>
            <w:r w:rsidRPr="00454621">
              <w:rPr>
                <w:bCs/>
                <w:sz w:val="24"/>
                <w:szCs w:val="24"/>
              </w:rPr>
              <w:t>ч</w:t>
            </w:r>
            <w:proofErr w:type="gramEnd"/>
            <w:r w:rsidRPr="00454621">
              <w:rPr>
                <w:bCs/>
                <w:sz w:val="24"/>
                <w:szCs w:val="24"/>
              </w:rPr>
              <w:t>`], буква Ч.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contextualSpacing/>
              <w:rPr>
                <w:bCs/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>Звук [</w:t>
            </w:r>
            <w:proofErr w:type="spellStart"/>
            <w:r w:rsidRPr="00454621">
              <w:rPr>
                <w:bCs/>
                <w:sz w:val="24"/>
                <w:szCs w:val="24"/>
              </w:rPr>
              <w:t>щ</w:t>
            </w:r>
            <w:proofErr w:type="spellEnd"/>
            <w:r w:rsidRPr="00454621">
              <w:rPr>
                <w:bCs/>
                <w:sz w:val="24"/>
                <w:szCs w:val="24"/>
              </w:rPr>
              <w:t xml:space="preserve">`]. Буква </w:t>
            </w:r>
            <w:proofErr w:type="spellStart"/>
            <w:r w:rsidRPr="00454621">
              <w:rPr>
                <w:bCs/>
                <w:sz w:val="24"/>
                <w:szCs w:val="24"/>
              </w:rPr>
              <w:t>Щщ</w:t>
            </w:r>
            <w:proofErr w:type="spellEnd"/>
            <w:r w:rsidRPr="0045462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>Звук [</w:t>
            </w:r>
            <w:proofErr w:type="spellStart"/>
            <w:r w:rsidRPr="00454621">
              <w:rPr>
                <w:bCs/>
                <w:sz w:val="24"/>
                <w:szCs w:val="24"/>
              </w:rPr>
              <w:t>ц</w:t>
            </w:r>
            <w:proofErr w:type="spellEnd"/>
            <w:r w:rsidRPr="00454621">
              <w:rPr>
                <w:bCs/>
                <w:sz w:val="24"/>
                <w:szCs w:val="24"/>
              </w:rPr>
              <w:t>], буква Ц.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>Звук [</w:t>
            </w:r>
            <w:proofErr w:type="spellStart"/>
            <w:r w:rsidRPr="00454621">
              <w:rPr>
                <w:bCs/>
                <w:sz w:val="24"/>
                <w:szCs w:val="24"/>
              </w:rPr>
              <w:t>ф</w:t>
            </w:r>
            <w:proofErr w:type="spellEnd"/>
            <w:r w:rsidRPr="00454621">
              <w:rPr>
                <w:bCs/>
                <w:sz w:val="24"/>
                <w:szCs w:val="24"/>
              </w:rPr>
              <w:t>], [</w:t>
            </w:r>
            <w:proofErr w:type="spellStart"/>
            <w:r w:rsidRPr="00454621">
              <w:rPr>
                <w:bCs/>
                <w:sz w:val="24"/>
                <w:szCs w:val="24"/>
              </w:rPr>
              <w:t>ф</w:t>
            </w:r>
            <w:proofErr w:type="spellEnd"/>
            <w:r w:rsidRPr="00454621">
              <w:rPr>
                <w:bCs/>
                <w:sz w:val="24"/>
                <w:szCs w:val="24"/>
              </w:rPr>
              <w:t>`], буква Ф.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  <w:i/>
                <w:iCs/>
              </w:rPr>
            </w:pPr>
            <w:r w:rsidRPr="00454621">
              <w:rPr>
                <w:rFonts w:ascii="Times New Roman" w:hAnsi="Times New Roman" w:cs="Times New Roman"/>
                <w:bCs/>
              </w:rPr>
              <w:t xml:space="preserve">Разделительный </w:t>
            </w:r>
            <w:proofErr w:type="spellStart"/>
            <w:r w:rsidRPr="00454621">
              <w:rPr>
                <w:rFonts w:ascii="Times New Roman" w:hAnsi="Times New Roman" w:cs="Times New Roman"/>
                <w:bCs/>
                <w:i/>
                <w:iCs/>
              </w:rPr>
              <w:t>ь</w:t>
            </w:r>
            <w:proofErr w:type="spellEnd"/>
            <w:r w:rsidRPr="00454621">
              <w:rPr>
                <w:rFonts w:ascii="Times New Roman" w:hAnsi="Times New Roman" w:cs="Times New Roman"/>
                <w:bCs/>
                <w:i/>
                <w:iCs/>
              </w:rPr>
              <w:t xml:space="preserve">. </w:t>
            </w:r>
            <w:r w:rsidRPr="00454621">
              <w:rPr>
                <w:rFonts w:ascii="Times New Roman" w:hAnsi="Times New Roman" w:cs="Times New Roman"/>
                <w:bCs/>
              </w:rPr>
              <w:t xml:space="preserve">Разделительный </w:t>
            </w:r>
            <w:proofErr w:type="spellStart"/>
            <w:r w:rsidRPr="00454621">
              <w:rPr>
                <w:rFonts w:ascii="Times New Roman" w:hAnsi="Times New Roman" w:cs="Times New Roman"/>
                <w:bCs/>
                <w:i/>
                <w:iCs/>
              </w:rPr>
              <w:t>ъ</w:t>
            </w:r>
            <w:proofErr w:type="spellEnd"/>
            <w:r w:rsidRPr="00454621">
              <w:rPr>
                <w:rFonts w:ascii="Times New Roman" w:hAnsi="Times New Roman" w:cs="Times New Roman"/>
                <w:bCs/>
                <w:i/>
                <w:iCs/>
              </w:rPr>
              <w:t>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454621">
              <w:rPr>
                <w:rFonts w:ascii="Times New Roman" w:hAnsi="Times New Roman" w:cs="Times New Roman"/>
                <w:bCs/>
              </w:rPr>
              <w:t xml:space="preserve">«Узелки </w:t>
            </w:r>
            <w:r w:rsidRPr="00454621">
              <w:rPr>
                <w:rFonts w:ascii="Times New Roman" w:hAnsi="Times New Roman" w:cs="Times New Roman"/>
                <w:bCs/>
                <w:spacing w:val="-15"/>
              </w:rPr>
              <w:t xml:space="preserve">на </w:t>
            </w:r>
            <w:r w:rsidRPr="00454621">
              <w:rPr>
                <w:rFonts w:ascii="Times New Roman" w:hAnsi="Times New Roman" w:cs="Times New Roman"/>
                <w:bCs/>
              </w:rPr>
              <w:t>память». Старинные азбуки и буквари.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454621">
              <w:rPr>
                <w:rFonts w:ascii="Times New Roman" w:hAnsi="Times New Roman" w:cs="Times New Roman"/>
                <w:bCs/>
              </w:rPr>
              <w:t>Про всё на свете.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454621">
              <w:rPr>
                <w:rFonts w:ascii="Times New Roman" w:hAnsi="Times New Roman" w:cs="Times New Roman"/>
                <w:bCs/>
              </w:rPr>
              <w:t>С чего начинается общение?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454621">
              <w:rPr>
                <w:rFonts w:ascii="Times New Roman" w:hAnsi="Times New Roman" w:cs="Times New Roman"/>
                <w:bCs/>
              </w:rPr>
              <w:t>Умеет ли разговаривать природа?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454621">
              <w:rPr>
                <w:rFonts w:ascii="Times New Roman" w:hAnsi="Times New Roman" w:cs="Times New Roman"/>
                <w:bCs/>
              </w:rPr>
              <w:t>Что, где, когда и почему?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>Удивительное рядом.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454621">
              <w:rPr>
                <w:rFonts w:ascii="Times New Roman" w:hAnsi="Times New Roman" w:cs="Times New Roman"/>
                <w:bCs/>
              </w:rPr>
              <w:t xml:space="preserve">Чтобы представить слово. </w:t>
            </w:r>
            <w:r w:rsidRPr="00454621">
              <w:rPr>
                <w:rFonts w:ascii="Times New Roman" w:hAnsi="Times New Roman" w:cs="Times New Roman"/>
              </w:rPr>
              <w:t>Рассказ. Составные части рассказа.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83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>Об одном и том же по-разному.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>Книга природы. Сравни и подумай.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>Большие и маленькие секреты.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454621">
              <w:rPr>
                <w:rFonts w:ascii="Times New Roman" w:hAnsi="Times New Roman" w:cs="Times New Roman"/>
                <w:bCs/>
              </w:rPr>
              <w:t>Волшебство слова.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sz w:val="24"/>
                <w:szCs w:val="24"/>
              </w:rPr>
              <w:t xml:space="preserve">Считалочки в стране </w:t>
            </w:r>
            <w:proofErr w:type="spellStart"/>
            <w:r w:rsidRPr="00454621">
              <w:rPr>
                <w:sz w:val="24"/>
                <w:szCs w:val="24"/>
              </w:rPr>
              <w:t>Считалия</w:t>
            </w:r>
            <w:proofErr w:type="spellEnd"/>
            <w:r w:rsidRPr="00454621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454621">
              <w:rPr>
                <w:rFonts w:ascii="Times New Roman" w:hAnsi="Times New Roman" w:cs="Times New Roman"/>
                <w:bCs/>
              </w:rPr>
              <w:t>Сказки. Присказки.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93689E" w:rsidRPr="00E86B38" w:rsidTr="009D13E8">
        <w:tc>
          <w:tcPr>
            <w:tcW w:w="9571" w:type="dxa"/>
            <w:gridSpan w:val="4"/>
          </w:tcPr>
          <w:p w:rsidR="0093689E" w:rsidRPr="00E86B38" w:rsidRDefault="0093689E" w:rsidP="0093689E">
            <w:pPr>
              <w:jc w:val="center"/>
              <w:rPr>
                <w:sz w:val="24"/>
                <w:szCs w:val="24"/>
              </w:rPr>
            </w:pPr>
            <w:r w:rsidRPr="00AC0A39">
              <w:rPr>
                <w:b/>
                <w:sz w:val="24"/>
                <w:szCs w:val="24"/>
                <w:lang w:val="en-US"/>
              </w:rPr>
              <w:t>I</w:t>
            </w:r>
            <w:r>
              <w:rPr>
                <w:b/>
                <w:sz w:val="24"/>
                <w:szCs w:val="24"/>
                <w:lang w:val="en-US"/>
              </w:rPr>
              <w:t>II</w:t>
            </w:r>
            <w:r w:rsidRPr="00AC0A39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AC0A39">
              <w:rPr>
                <w:b/>
                <w:sz w:val="24"/>
                <w:szCs w:val="24"/>
              </w:rPr>
              <w:t>триместр</w:t>
            </w: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1305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sz w:val="24"/>
                <w:szCs w:val="24"/>
              </w:rPr>
              <w:t>Загадки.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6211" w:type="dxa"/>
          </w:tcPr>
          <w:p w:rsidR="00454621" w:rsidRPr="00454621" w:rsidRDefault="00454621" w:rsidP="00454621">
            <w:pPr>
              <w:tabs>
                <w:tab w:val="left" w:pos="3461"/>
              </w:tabs>
              <w:contextualSpacing/>
              <w:jc w:val="both"/>
              <w:rPr>
                <w:sz w:val="24"/>
                <w:szCs w:val="24"/>
              </w:rPr>
            </w:pPr>
            <w:r w:rsidRPr="00454621">
              <w:rPr>
                <w:bCs/>
                <w:sz w:val="24"/>
                <w:szCs w:val="24"/>
              </w:rPr>
              <w:t>Семейное чтение.</w:t>
            </w:r>
            <w:r w:rsidRPr="00454621">
              <w:rPr>
                <w:sz w:val="24"/>
                <w:szCs w:val="24"/>
              </w:rPr>
              <w:t xml:space="preserve"> Колыбельные песенки.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6211" w:type="dxa"/>
          </w:tcPr>
          <w:p w:rsidR="00454621" w:rsidRPr="00E705B7" w:rsidRDefault="00454621" w:rsidP="002C3380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 w:rsidRPr="00E705B7">
              <w:rPr>
                <w:rFonts w:ascii="Times New Roman" w:hAnsi="Times New Roman" w:cs="Times New Roman"/>
              </w:rPr>
              <w:t>Из старинных книг для чтения.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6211" w:type="dxa"/>
          </w:tcPr>
          <w:p w:rsidR="00454621" w:rsidRPr="00E705B7" w:rsidRDefault="00454621" w:rsidP="002C3380">
            <w:pPr>
              <w:tabs>
                <w:tab w:val="left" w:pos="3461"/>
              </w:tabs>
              <w:ind w:right="660"/>
              <w:contextualSpacing/>
              <w:jc w:val="both"/>
              <w:rPr>
                <w:sz w:val="24"/>
                <w:szCs w:val="24"/>
              </w:rPr>
            </w:pPr>
            <w:r w:rsidRPr="00E705B7">
              <w:rPr>
                <w:sz w:val="24"/>
                <w:szCs w:val="24"/>
              </w:rPr>
              <w:t>Прощание с Азбукой. Урок-театрализация.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6D74E5">
        <w:tc>
          <w:tcPr>
            <w:tcW w:w="9571" w:type="dxa"/>
            <w:gridSpan w:val="4"/>
          </w:tcPr>
          <w:p w:rsidR="00454621" w:rsidRPr="006D74E5" w:rsidRDefault="00454621" w:rsidP="006D74E5">
            <w:pPr>
              <w:jc w:val="center"/>
              <w:rPr>
                <w:b/>
                <w:sz w:val="24"/>
                <w:szCs w:val="24"/>
              </w:rPr>
            </w:pPr>
            <w:r w:rsidRPr="006D74E5">
              <w:rPr>
                <w:b/>
                <w:sz w:val="24"/>
                <w:szCs w:val="24"/>
              </w:rPr>
              <w:t>Литературное чтение</w:t>
            </w: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>Вводный урок. Знакомство с учебником.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>Книги – мои друзья. Возникновение письменности.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93689E" w:rsidRPr="00E86B38" w:rsidTr="00ED1715">
        <w:tc>
          <w:tcPr>
            <w:tcW w:w="849" w:type="dxa"/>
          </w:tcPr>
          <w:p w:rsidR="0093689E" w:rsidRDefault="0093689E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6211" w:type="dxa"/>
          </w:tcPr>
          <w:p w:rsidR="0093689E" w:rsidRPr="00AE442F" w:rsidRDefault="0093689E" w:rsidP="00193A8C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 идём в библиоте</w:t>
            </w:r>
            <w:r w:rsidR="0021720D">
              <w:rPr>
                <w:sz w:val="24"/>
                <w:szCs w:val="24"/>
              </w:rPr>
              <w:t>ку</w:t>
            </w:r>
            <w:r>
              <w:rPr>
                <w:sz w:val="24"/>
                <w:szCs w:val="24"/>
              </w:rPr>
              <w:t>.</w:t>
            </w:r>
            <w:r w:rsidR="0021720D">
              <w:rPr>
                <w:sz w:val="24"/>
                <w:szCs w:val="24"/>
              </w:rPr>
              <w:t xml:space="preserve"> Экскурсия.</w:t>
            </w:r>
          </w:p>
        </w:tc>
        <w:tc>
          <w:tcPr>
            <w:tcW w:w="1273" w:type="dxa"/>
          </w:tcPr>
          <w:p w:rsidR="0093689E" w:rsidRPr="00E86B38" w:rsidRDefault="0093689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93689E" w:rsidRPr="00E86B38" w:rsidRDefault="0093689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>Мои любимые писатели. А.С.Пушкин.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>Наш театр. К. Чуковский</w:t>
            </w:r>
            <w:r w:rsidRPr="006D74E5">
              <w:rPr>
                <w:i/>
                <w:sz w:val="24"/>
                <w:szCs w:val="24"/>
              </w:rPr>
              <w:t xml:space="preserve"> «</w:t>
            </w:r>
            <w:r w:rsidRPr="006D74E5">
              <w:rPr>
                <w:sz w:val="24"/>
                <w:szCs w:val="24"/>
              </w:rPr>
              <w:t>Айболит».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>Песенки разных народов. Рифмы матушки-гусыни.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 xml:space="preserve">Загадки. Пословицы. Мудрые мысли разных народов. 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>Английская народная песенка «Перчатки».</w:t>
            </w:r>
          </w:p>
          <w:p w:rsidR="00454621" w:rsidRPr="006D74E5" w:rsidRDefault="00454621" w:rsidP="006D74E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>Урок-театрализация.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6D74E5">
              <w:rPr>
                <w:sz w:val="24"/>
                <w:szCs w:val="24"/>
              </w:rPr>
              <w:t>Литературии</w:t>
            </w:r>
            <w:proofErr w:type="spellEnd"/>
            <w:r w:rsidRPr="006D74E5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>Здравствуй, сказка! Жили-были буквы.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>Русская народная сказка «Лиса, заяц и петух».</w:t>
            </w:r>
            <w:r>
              <w:rPr>
                <w:sz w:val="24"/>
                <w:szCs w:val="24"/>
              </w:rPr>
              <w:t xml:space="preserve"> </w:t>
            </w:r>
            <w:r w:rsidRPr="006D74E5">
              <w:rPr>
                <w:sz w:val="24"/>
                <w:szCs w:val="24"/>
              </w:rPr>
              <w:t>Главные герои сказки.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 xml:space="preserve">Л. Пантелеев «Две лягушки». 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>С. М</w:t>
            </w:r>
            <w:r w:rsidR="00D7667A">
              <w:rPr>
                <w:sz w:val="24"/>
                <w:szCs w:val="24"/>
              </w:rPr>
              <w:t>ихалков « Сами виноваты». Урок-</w:t>
            </w:r>
            <w:r w:rsidRPr="006D74E5">
              <w:rPr>
                <w:sz w:val="24"/>
                <w:szCs w:val="24"/>
              </w:rPr>
              <w:t>театрализация.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Pr="009668FB" w:rsidRDefault="00454621" w:rsidP="006D74E5">
            <w:pPr>
              <w:jc w:val="center"/>
              <w:rPr>
                <w:color w:val="FF0000"/>
                <w:sz w:val="24"/>
                <w:szCs w:val="24"/>
              </w:rPr>
            </w:pPr>
            <w:r w:rsidRPr="009668FB">
              <w:rPr>
                <w:sz w:val="24"/>
                <w:szCs w:val="24"/>
              </w:rPr>
              <w:t>106</w:t>
            </w:r>
          </w:p>
        </w:tc>
        <w:tc>
          <w:tcPr>
            <w:tcW w:w="6211" w:type="dxa"/>
          </w:tcPr>
          <w:p w:rsidR="00454621" w:rsidRPr="006D74E5" w:rsidRDefault="00454621" w:rsidP="00D7667A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 xml:space="preserve">Секреты страны </w:t>
            </w:r>
            <w:proofErr w:type="spellStart"/>
            <w:r w:rsidRPr="006D74E5">
              <w:rPr>
                <w:sz w:val="24"/>
                <w:szCs w:val="24"/>
              </w:rPr>
              <w:t>Литературии</w:t>
            </w:r>
            <w:proofErr w:type="spellEnd"/>
            <w:r w:rsidRPr="006D74E5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>Люблю всё живое.</w:t>
            </w:r>
            <w:r w:rsidRPr="006D74E5">
              <w:rPr>
                <w:i/>
                <w:sz w:val="24"/>
                <w:szCs w:val="24"/>
              </w:rPr>
              <w:t xml:space="preserve"> </w:t>
            </w:r>
            <w:r w:rsidRPr="006D74E5">
              <w:rPr>
                <w:sz w:val="24"/>
                <w:szCs w:val="24"/>
              </w:rPr>
              <w:t>В. Лунин «Никого не обижай», Е</w:t>
            </w:r>
            <w:r w:rsidRPr="006D74E5">
              <w:rPr>
                <w:i/>
                <w:sz w:val="24"/>
                <w:szCs w:val="24"/>
              </w:rPr>
              <w:t>.</w:t>
            </w:r>
            <w:r w:rsidRPr="006D74E5">
              <w:rPr>
                <w:sz w:val="24"/>
                <w:szCs w:val="24"/>
              </w:rPr>
              <w:t>Благинина «Котёнок».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>Мы в ответе за тех, кого приручили. И. Пивоварова «Всех угостила»,  С. Михалков. «Зяблик».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>Общение с миром природы. Н. Сладков «Без слов».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>Л. Толстой «Пожарные собаки»,  Б. Житков «Вечер».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>С. Маршак «Волк и лиса». Общение. Диалог.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6D74E5">
              <w:rPr>
                <w:sz w:val="24"/>
                <w:szCs w:val="24"/>
              </w:rPr>
              <w:t>Литературии</w:t>
            </w:r>
            <w:proofErr w:type="spellEnd"/>
            <w:r w:rsidRPr="006D74E5">
              <w:rPr>
                <w:sz w:val="24"/>
                <w:szCs w:val="24"/>
              </w:rPr>
              <w:t>. Сравнение текстов.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6211" w:type="dxa"/>
          </w:tcPr>
          <w:p w:rsidR="00454621" w:rsidRPr="006D74E5" w:rsidRDefault="00454621" w:rsidP="007C0D51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 xml:space="preserve">Проект </w:t>
            </w:r>
            <w:r>
              <w:rPr>
                <w:sz w:val="24"/>
                <w:szCs w:val="24"/>
              </w:rPr>
              <w:t xml:space="preserve">«Охраняй природу» </w:t>
            </w:r>
            <w:r w:rsidRPr="006D74E5">
              <w:rPr>
                <w:sz w:val="24"/>
                <w:szCs w:val="24"/>
              </w:rPr>
              <w:t>по теме</w:t>
            </w:r>
            <w:r>
              <w:rPr>
                <w:sz w:val="24"/>
                <w:szCs w:val="24"/>
              </w:rPr>
              <w:t xml:space="preserve"> «Люблю всё живое».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6211" w:type="dxa"/>
          </w:tcPr>
          <w:p w:rsidR="00454621" w:rsidRPr="006D74E5" w:rsidRDefault="00454621" w:rsidP="0075440B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>Хорошие соседи, счастливые друзья. Стих</w:t>
            </w:r>
            <w:r>
              <w:rPr>
                <w:sz w:val="24"/>
                <w:szCs w:val="24"/>
              </w:rPr>
              <w:t>и</w:t>
            </w:r>
            <w:r w:rsidRPr="006D74E5">
              <w:rPr>
                <w:sz w:val="24"/>
                <w:szCs w:val="24"/>
              </w:rPr>
              <w:t xml:space="preserve"> о дружбе.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>Е. Пермяк «</w:t>
            </w:r>
            <w:proofErr w:type="gramStart"/>
            <w:r w:rsidRPr="006D74E5">
              <w:rPr>
                <w:sz w:val="24"/>
                <w:szCs w:val="24"/>
              </w:rPr>
              <w:t>Самое</w:t>
            </w:r>
            <w:proofErr w:type="gramEnd"/>
            <w:r w:rsidRPr="006D74E5">
              <w:rPr>
                <w:sz w:val="24"/>
                <w:szCs w:val="24"/>
              </w:rPr>
              <w:t xml:space="preserve"> страшное».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 xml:space="preserve">В. Осеева «Хорошее». 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 xml:space="preserve">Э. </w:t>
            </w:r>
            <w:proofErr w:type="spellStart"/>
            <w:r w:rsidRPr="006D74E5">
              <w:rPr>
                <w:sz w:val="24"/>
                <w:szCs w:val="24"/>
              </w:rPr>
              <w:t>Шим</w:t>
            </w:r>
            <w:proofErr w:type="spellEnd"/>
            <w:r w:rsidRPr="006D74E5">
              <w:rPr>
                <w:sz w:val="24"/>
                <w:szCs w:val="24"/>
              </w:rPr>
              <w:t xml:space="preserve"> «Брат и младшая сестра».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 xml:space="preserve">М. </w:t>
            </w:r>
            <w:proofErr w:type="spellStart"/>
            <w:r w:rsidRPr="006D74E5">
              <w:rPr>
                <w:sz w:val="24"/>
                <w:szCs w:val="24"/>
              </w:rPr>
              <w:t>Пляцковский</w:t>
            </w:r>
            <w:proofErr w:type="spellEnd"/>
            <w:r w:rsidRPr="006D74E5">
              <w:rPr>
                <w:sz w:val="24"/>
                <w:szCs w:val="24"/>
              </w:rPr>
              <w:t xml:space="preserve"> «Солнышко на память. Ю. </w:t>
            </w:r>
            <w:proofErr w:type="spellStart"/>
            <w:r w:rsidRPr="006D74E5">
              <w:rPr>
                <w:sz w:val="24"/>
                <w:szCs w:val="24"/>
              </w:rPr>
              <w:t>Мориц</w:t>
            </w:r>
            <w:proofErr w:type="spellEnd"/>
            <w:r w:rsidRPr="006D74E5">
              <w:rPr>
                <w:sz w:val="24"/>
                <w:szCs w:val="24"/>
              </w:rPr>
              <w:t>. Это — да! Это — нет!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>Л.Н. Толстой. Рассказы.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proofErr w:type="spellStart"/>
            <w:r w:rsidRPr="006D74E5">
              <w:rPr>
                <w:sz w:val="24"/>
                <w:szCs w:val="24"/>
              </w:rPr>
              <w:t>В.Сутеев</w:t>
            </w:r>
            <w:proofErr w:type="spellEnd"/>
            <w:r w:rsidRPr="006D74E5">
              <w:rPr>
                <w:sz w:val="24"/>
                <w:szCs w:val="24"/>
              </w:rPr>
              <w:t xml:space="preserve"> «Чей же гриб?» Рассказ. Герои рассказа. 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>Край родной, навек любимый.</w:t>
            </w:r>
            <w:r>
              <w:rPr>
                <w:sz w:val="24"/>
                <w:szCs w:val="24"/>
              </w:rPr>
              <w:t xml:space="preserve"> </w:t>
            </w:r>
            <w:r w:rsidRPr="006D74E5">
              <w:rPr>
                <w:sz w:val="24"/>
                <w:szCs w:val="24"/>
              </w:rPr>
              <w:t>П. Воронько «Лучше нет родного края».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>Стихотворения русских поэтов о природе. Рифма.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>Произведения русских художников о природе.</w:t>
            </w:r>
            <w:r>
              <w:rPr>
                <w:sz w:val="24"/>
                <w:szCs w:val="24"/>
              </w:rPr>
              <w:t xml:space="preserve"> </w:t>
            </w:r>
            <w:r w:rsidRPr="006D74E5">
              <w:rPr>
                <w:sz w:val="24"/>
                <w:szCs w:val="24"/>
              </w:rPr>
              <w:lastRenderedPageBreak/>
              <w:t xml:space="preserve">Литература и живопись. 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124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 xml:space="preserve">Образ природы в литературной сказке. 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6211" w:type="dxa"/>
          </w:tcPr>
          <w:p w:rsidR="00454621" w:rsidRPr="00845DB2" w:rsidRDefault="00454621" w:rsidP="006D74E5">
            <w:pPr>
              <w:tabs>
                <w:tab w:val="left" w:pos="3461"/>
              </w:tabs>
              <w:contextualSpacing/>
              <w:rPr>
                <w:i/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>Родина и семья.</w:t>
            </w:r>
            <w:r w:rsidRPr="006D74E5">
              <w:rPr>
                <w:i/>
                <w:sz w:val="24"/>
                <w:szCs w:val="24"/>
              </w:rPr>
              <w:t xml:space="preserve"> </w:t>
            </w:r>
            <w:r w:rsidRPr="006D74E5">
              <w:rPr>
                <w:sz w:val="24"/>
                <w:szCs w:val="24"/>
              </w:rPr>
              <w:t>В. Берестов «Любили без особых причин…»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>А. Митяев «За что люблю маму». Стихи для папы.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>Е. Пермяк «Первая рыбка».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>Л. Толстой «Мальчик и отец». К. Ушинский «Лекарство».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 xml:space="preserve">Секреты страны </w:t>
            </w:r>
            <w:proofErr w:type="spellStart"/>
            <w:r w:rsidRPr="006D74E5">
              <w:rPr>
                <w:sz w:val="24"/>
                <w:szCs w:val="24"/>
              </w:rPr>
              <w:t>Литературии</w:t>
            </w:r>
            <w:proofErr w:type="spellEnd"/>
            <w:r w:rsidRPr="006D74E5">
              <w:rPr>
                <w:sz w:val="24"/>
                <w:szCs w:val="24"/>
              </w:rPr>
              <w:t>. Стихотворение и рифма.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>Сто фантазий.</w:t>
            </w:r>
            <w:r w:rsidRPr="006D74E5">
              <w:rPr>
                <w:i/>
                <w:sz w:val="24"/>
                <w:szCs w:val="24"/>
              </w:rPr>
              <w:t xml:space="preserve"> </w:t>
            </w:r>
            <w:r w:rsidRPr="006D74E5">
              <w:rPr>
                <w:sz w:val="24"/>
                <w:szCs w:val="24"/>
              </w:rPr>
              <w:t>Творчество</w:t>
            </w:r>
            <w:r w:rsidRPr="006D74E5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>Учись сочинять сам. Г. Цыферов «Про меня и про цыпленка».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454621" w:rsidRPr="00E86B38" w:rsidTr="00ED1715">
        <w:tc>
          <w:tcPr>
            <w:tcW w:w="849" w:type="dxa"/>
          </w:tcPr>
          <w:p w:rsidR="00454621" w:rsidRDefault="00454621" w:rsidP="006D7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6211" w:type="dxa"/>
          </w:tcPr>
          <w:p w:rsidR="00454621" w:rsidRPr="006D74E5" w:rsidRDefault="00454621" w:rsidP="006D74E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D74E5">
              <w:rPr>
                <w:sz w:val="24"/>
                <w:szCs w:val="24"/>
              </w:rPr>
              <w:t xml:space="preserve">Секреты страны </w:t>
            </w:r>
            <w:proofErr w:type="spellStart"/>
            <w:r w:rsidRPr="006D74E5">
              <w:rPr>
                <w:sz w:val="24"/>
                <w:szCs w:val="24"/>
              </w:rPr>
              <w:t>Литературии</w:t>
            </w:r>
            <w:proofErr w:type="spellEnd"/>
            <w:r w:rsidRPr="006D74E5">
              <w:rPr>
                <w:sz w:val="24"/>
                <w:szCs w:val="24"/>
              </w:rPr>
              <w:t>.  Урок-викторина.</w:t>
            </w:r>
          </w:p>
        </w:tc>
        <w:tc>
          <w:tcPr>
            <w:tcW w:w="1273" w:type="dxa"/>
          </w:tcPr>
          <w:p w:rsidR="00454621" w:rsidRPr="00E86B38" w:rsidRDefault="00454621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54621" w:rsidRPr="00E86B38" w:rsidRDefault="00454621" w:rsidP="005B49CD">
            <w:pPr>
              <w:jc w:val="both"/>
              <w:rPr>
                <w:sz w:val="24"/>
                <w:szCs w:val="24"/>
              </w:rPr>
            </w:pPr>
          </w:p>
        </w:tc>
      </w:tr>
    </w:tbl>
    <w:p w:rsidR="003F0EB6" w:rsidRDefault="003F0EB6" w:rsidP="009E78C7">
      <w:pPr>
        <w:jc w:val="center"/>
        <w:rPr>
          <w:b/>
          <w:bCs/>
          <w:sz w:val="28"/>
          <w:szCs w:val="28"/>
        </w:rPr>
      </w:pPr>
    </w:p>
    <w:p w:rsidR="003F0EB6" w:rsidRDefault="003F0EB6" w:rsidP="009E78C7">
      <w:pPr>
        <w:jc w:val="center"/>
        <w:rPr>
          <w:b/>
          <w:bCs/>
          <w:sz w:val="28"/>
          <w:szCs w:val="28"/>
        </w:rPr>
      </w:pPr>
    </w:p>
    <w:p w:rsidR="0093689E" w:rsidRPr="003F13AE" w:rsidRDefault="0093689E" w:rsidP="009E78C7">
      <w:pPr>
        <w:jc w:val="center"/>
        <w:rPr>
          <w:b/>
          <w:bCs/>
          <w:sz w:val="28"/>
          <w:szCs w:val="28"/>
        </w:rPr>
      </w:pPr>
    </w:p>
    <w:p w:rsidR="0093689E" w:rsidRPr="003F13AE" w:rsidRDefault="0093689E" w:rsidP="009E78C7">
      <w:pPr>
        <w:jc w:val="center"/>
        <w:rPr>
          <w:b/>
          <w:bCs/>
          <w:sz w:val="28"/>
          <w:szCs w:val="28"/>
        </w:rPr>
      </w:pPr>
    </w:p>
    <w:p w:rsidR="0093689E" w:rsidRPr="003F13AE" w:rsidRDefault="0093689E" w:rsidP="009E78C7">
      <w:pPr>
        <w:jc w:val="center"/>
        <w:rPr>
          <w:b/>
          <w:bCs/>
          <w:sz w:val="28"/>
          <w:szCs w:val="28"/>
        </w:rPr>
      </w:pPr>
    </w:p>
    <w:p w:rsidR="0093689E" w:rsidRPr="003F13AE" w:rsidRDefault="0093689E" w:rsidP="009E78C7">
      <w:pPr>
        <w:jc w:val="center"/>
        <w:rPr>
          <w:b/>
          <w:bCs/>
          <w:sz w:val="28"/>
          <w:szCs w:val="28"/>
        </w:rPr>
      </w:pPr>
    </w:p>
    <w:p w:rsidR="0093689E" w:rsidRPr="003F13AE" w:rsidRDefault="0093689E" w:rsidP="009E78C7">
      <w:pPr>
        <w:jc w:val="center"/>
        <w:rPr>
          <w:b/>
          <w:bCs/>
          <w:sz w:val="28"/>
          <w:szCs w:val="28"/>
        </w:rPr>
      </w:pPr>
    </w:p>
    <w:p w:rsidR="0093689E" w:rsidRPr="003F13AE" w:rsidRDefault="0093689E" w:rsidP="009E78C7">
      <w:pPr>
        <w:jc w:val="center"/>
        <w:rPr>
          <w:b/>
          <w:bCs/>
          <w:sz w:val="28"/>
          <w:szCs w:val="28"/>
        </w:rPr>
      </w:pPr>
    </w:p>
    <w:p w:rsidR="0093689E" w:rsidRPr="003F13AE" w:rsidRDefault="0093689E" w:rsidP="009E78C7">
      <w:pPr>
        <w:jc w:val="center"/>
        <w:rPr>
          <w:b/>
          <w:bCs/>
          <w:sz w:val="28"/>
          <w:szCs w:val="28"/>
        </w:rPr>
      </w:pPr>
    </w:p>
    <w:p w:rsidR="0093689E" w:rsidRPr="003F13AE" w:rsidRDefault="0093689E" w:rsidP="009E78C7">
      <w:pPr>
        <w:jc w:val="center"/>
        <w:rPr>
          <w:b/>
          <w:bCs/>
          <w:sz w:val="28"/>
          <w:szCs w:val="28"/>
        </w:rPr>
      </w:pPr>
    </w:p>
    <w:p w:rsidR="0093689E" w:rsidRPr="003F13AE" w:rsidRDefault="0093689E" w:rsidP="009E78C7">
      <w:pPr>
        <w:jc w:val="center"/>
        <w:rPr>
          <w:b/>
          <w:bCs/>
          <w:sz w:val="28"/>
          <w:szCs w:val="28"/>
        </w:rPr>
      </w:pPr>
    </w:p>
    <w:p w:rsidR="0093689E" w:rsidRPr="003F13AE" w:rsidRDefault="0093689E" w:rsidP="009E78C7">
      <w:pPr>
        <w:jc w:val="center"/>
        <w:rPr>
          <w:b/>
          <w:bCs/>
          <w:sz w:val="28"/>
          <w:szCs w:val="28"/>
        </w:rPr>
      </w:pPr>
    </w:p>
    <w:p w:rsidR="0093689E" w:rsidRPr="003F13AE" w:rsidRDefault="0093689E" w:rsidP="009E78C7">
      <w:pPr>
        <w:jc w:val="center"/>
        <w:rPr>
          <w:b/>
          <w:bCs/>
          <w:sz w:val="28"/>
          <w:szCs w:val="28"/>
        </w:rPr>
      </w:pPr>
    </w:p>
    <w:p w:rsidR="0093689E" w:rsidRPr="003F13AE" w:rsidRDefault="0093689E" w:rsidP="009E78C7">
      <w:pPr>
        <w:jc w:val="center"/>
        <w:rPr>
          <w:b/>
          <w:bCs/>
          <w:sz w:val="28"/>
          <w:szCs w:val="28"/>
        </w:rPr>
      </w:pPr>
    </w:p>
    <w:p w:rsidR="0093689E" w:rsidRPr="003F13AE" w:rsidRDefault="0093689E" w:rsidP="009E78C7">
      <w:pPr>
        <w:jc w:val="center"/>
        <w:rPr>
          <w:b/>
          <w:bCs/>
          <w:sz w:val="28"/>
          <w:szCs w:val="28"/>
        </w:rPr>
      </w:pPr>
    </w:p>
    <w:p w:rsidR="0093689E" w:rsidRPr="003F13AE" w:rsidRDefault="0093689E" w:rsidP="009E78C7">
      <w:pPr>
        <w:jc w:val="center"/>
        <w:rPr>
          <w:b/>
          <w:bCs/>
          <w:sz w:val="28"/>
          <w:szCs w:val="28"/>
        </w:rPr>
      </w:pPr>
    </w:p>
    <w:p w:rsidR="0093689E" w:rsidRPr="003F13AE" w:rsidRDefault="0093689E" w:rsidP="009E78C7">
      <w:pPr>
        <w:jc w:val="center"/>
        <w:rPr>
          <w:b/>
          <w:bCs/>
          <w:sz w:val="28"/>
          <w:szCs w:val="28"/>
        </w:rPr>
      </w:pPr>
    </w:p>
    <w:p w:rsidR="0093689E" w:rsidRPr="003F13AE" w:rsidRDefault="0093689E" w:rsidP="009E78C7">
      <w:pPr>
        <w:jc w:val="center"/>
        <w:rPr>
          <w:b/>
          <w:bCs/>
          <w:sz w:val="28"/>
          <w:szCs w:val="28"/>
        </w:rPr>
      </w:pPr>
    </w:p>
    <w:p w:rsidR="0093689E" w:rsidRPr="003F13AE" w:rsidRDefault="0093689E" w:rsidP="009E78C7">
      <w:pPr>
        <w:jc w:val="center"/>
        <w:rPr>
          <w:b/>
          <w:bCs/>
          <w:sz w:val="28"/>
          <w:szCs w:val="28"/>
        </w:rPr>
      </w:pPr>
    </w:p>
    <w:p w:rsidR="0093689E" w:rsidRPr="003F13AE" w:rsidRDefault="0093689E" w:rsidP="009E78C7">
      <w:pPr>
        <w:jc w:val="center"/>
        <w:rPr>
          <w:b/>
          <w:bCs/>
          <w:sz w:val="28"/>
          <w:szCs w:val="28"/>
        </w:rPr>
      </w:pPr>
    </w:p>
    <w:p w:rsidR="0093689E" w:rsidRPr="003F13AE" w:rsidRDefault="0093689E" w:rsidP="009E78C7">
      <w:pPr>
        <w:jc w:val="center"/>
        <w:rPr>
          <w:b/>
          <w:bCs/>
          <w:sz w:val="28"/>
          <w:szCs w:val="28"/>
        </w:rPr>
      </w:pPr>
    </w:p>
    <w:p w:rsidR="0093689E" w:rsidRPr="003F13AE" w:rsidRDefault="0093689E" w:rsidP="009E78C7">
      <w:pPr>
        <w:jc w:val="center"/>
        <w:rPr>
          <w:b/>
          <w:bCs/>
          <w:sz w:val="28"/>
          <w:szCs w:val="28"/>
        </w:rPr>
      </w:pPr>
    </w:p>
    <w:p w:rsidR="0093689E" w:rsidRPr="003F13AE" w:rsidRDefault="0093689E" w:rsidP="009E78C7">
      <w:pPr>
        <w:jc w:val="center"/>
        <w:rPr>
          <w:b/>
          <w:bCs/>
          <w:sz w:val="28"/>
          <w:szCs w:val="28"/>
        </w:rPr>
      </w:pPr>
    </w:p>
    <w:p w:rsidR="0093689E" w:rsidRPr="003F13AE" w:rsidRDefault="0093689E" w:rsidP="009E78C7">
      <w:pPr>
        <w:jc w:val="center"/>
        <w:rPr>
          <w:b/>
          <w:bCs/>
          <w:sz w:val="28"/>
          <w:szCs w:val="28"/>
        </w:rPr>
      </w:pPr>
    </w:p>
    <w:p w:rsidR="0093689E" w:rsidRPr="003F13AE" w:rsidRDefault="0093689E" w:rsidP="009E78C7">
      <w:pPr>
        <w:jc w:val="center"/>
        <w:rPr>
          <w:b/>
          <w:bCs/>
          <w:sz w:val="28"/>
          <w:szCs w:val="28"/>
        </w:rPr>
      </w:pPr>
    </w:p>
    <w:p w:rsidR="0093689E" w:rsidRPr="003F13AE" w:rsidRDefault="0093689E" w:rsidP="009E78C7">
      <w:pPr>
        <w:jc w:val="center"/>
        <w:rPr>
          <w:b/>
          <w:bCs/>
          <w:sz w:val="28"/>
          <w:szCs w:val="28"/>
        </w:rPr>
      </w:pPr>
    </w:p>
    <w:p w:rsidR="0093689E" w:rsidRPr="003F13AE" w:rsidRDefault="0093689E" w:rsidP="009E78C7">
      <w:pPr>
        <w:jc w:val="center"/>
        <w:rPr>
          <w:b/>
          <w:bCs/>
          <w:sz w:val="28"/>
          <w:szCs w:val="28"/>
        </w:rPr>
      </w:pPr>
    </w:p>
    <w:p w:rsidR="0093689E" w:rsidRPr="003F13AE" w:rsidRDefault="0093689E" w:rsidP="009E78C7">
      <w:pPr>
        <w:jc w:val="center"/>
        <w:rPr>
          <w:b/>
          <w:bCs/>
          <w:sz w:val="28"/>
          <w:szCs w:val="28"/>
        </w:rPr>
      </w:pPr>
    </w:p>
    <w:p w:rsidR="0093689E" w:rsidRPr="003F13AE" w:rsidRDefault="0093689E" w:rsidP="009E78C7">
      <w:pPr>
        <w:jc w:val="center"/>
        <w:rPr>
          <w:b/>
          <w:bCs/>
          <w:sz w:val="28"/>
          <w:szCs w:val="28"/>
        </w:rPr>
      </w:pPr>
    </w:p>
    <w:p w:rsidR="0093689E" w:rsidRPr="003F13AE" w:rsidRDefault="0093689E" w:rsidP="009E78C7">
      <w:pPr>
        <w:jc w:val="center"/>
        <w:rPr>
          <w:b/>
          <w:bCs/>
          <w:sz w:val="28"/>
          <w:szCs w:val="28"/>
        </w:rPr>
      </w:pPr>
    </w:p>
    <w:p w:rsidR="00C740B7" w:rsidRDefault="00C740B7" w:rsidP="00C740B7">
      <w:pPr>
        <w:rPr>
          <w:b/>
          <w:bCs/>
          <w:sz w:val="28"/>
          <w:szCs w:val="28"/>
        </w:rPr>
      </w:pPr>
    </w:p>
    <w:p w:rsidR="007D50C6" w:rsidRDefault="007D50C6" w:rsidP="007D50C6">
      <w:pPr>
        <w:rPr>
          <w:b/>
          <w:bCs/>
          <w:sz w:val="28"/>
          <w:szCs w:val="28"/>
        </w:rPr>
      </w:pPr>
    </w:p>
    <w:p w:rsidR="004071D7" w:rsidRDefault="004071D7" w:rsidP="007D50C6">
      <w:pPr>
        <w:jc w:val="center"/>
        <w:rPr>
          <w:b/>
          <w:bCs/>
          <w:sz w:val="28"/>
          <w:szCs w:val="28"/>
        </w:rPr>
      </w:pPr>
    </w:p>
    <w:p w:rsidR="009E78C7" w:rsidRPr="003F13AE" w:rsidRDefault="009E78C7" w:rsidP="007D50C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И</w:t>
      </w:r>
      <w:r w:rsidRPr="00C65581">
        <w:rPr>
          <w:b/>
          <w:bCs/>
          <w:sz w:val="28"/>
          <w:szCs w:val="28"/>
        </w:rPr>
        <w:t>нформационно - методическое обеспечение</w:t>
      </w:r>
    </w:p>
    <w:p w:rsidR="0093689E" w:rsidRPr="0093689E" w:rsidRDefault="0093689E" w:rsidP="009E78C7">
      <w:pPr>
        <w:jc w:val="center"/>
        <w:rPr>
          <w:sz w:val="28"/>
          <w:szCs w:val="28"/>
          <w:u w:val="single"/>
        </w:rPr>
      </w:pPr>
      <w:r w:rsidRPr="0093689E">
        <w:rPr>
          <w:bCs/>
          <w:sz w:val="28"/>
          <w:szCs w:val="28"/>
        </w:rPr>
        <w:t>УМК Л.Ф.Климановой «Литературное чтение»</w:t>
      </w:r>
    </w:p>
    <w:p w:rsidR="00920844" w:rsidRPr="003F0EB6" w:rsidRDefault="00920844" w:rsidP="009E78C7">
      <w:pPr>
        <w:jc w:val="center"/>
        <w:rPr>
          <w:b/>
          <w:sz w:val="24"/>
          <w:szCs w:val="24"/>
        </w:rPr>
      </w:pPr>
    </w:p>
    <w:p w:rsidR="00C740B7" w:rsidRDefault="0093689E" w:rsidP="00C740B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Литература д</w:t>
      </w:r>
      <w:r w:rsidR="009E78C7" w:rsidRPr="006E3EC3">
        <w:rPr>
          <w:b/>
          <w:sz w:val="24"/>
          <w:szCs w:val="24"/>
        </w:rPr>
        <w:t>ля учителя:</w:t>
      </w:r>
    </w:p>
    <w:p w:rsidR="00C740B7" w:rsidRPr="00C740B7" w:rsidRDefault="00CB0B6D" w:rsidP="00C740B7">
      <w:pPr>
        <w:pStyle w:val="a9"/>
        <w:numPr>
          <w:ilvl w:val="0"/>
          <w:numId w:val="10"/>
        </w:numPr>
        <w:ind w:left="340"/>
        <w:jc w:val="both"/>
        <w:rPr>
          <w:b/>
          <w:sz w:val="24"/>
          <w:szCs w:val="24"/>
        </w:rPr>
      </w:pPr>
      <w:r w:rsidRPr="00C740B7">
        <w:rPr>
          <w:bCs/>
          <w:color w:val="000000"/>
          <w:sz w:val="24"/>
          <w:szCs w:val="24"/>
        </w:rPr>
        <w:t>Климанова Л.Ф., Макеева С.Г. Азбука. Учебник с приложением на электронном носителе</w:t>
      </w:r>
      <w:r w:rsidRPr="00C740B7">
        <w:rPr>
          <w:color w:val="000000"/>
          <w:sz w:val="24"/>
          <w:szCs w:val="24"/>
        </w:rPr>
        <w:t>.</w:t>
      </w:r>
      <w:r w:rsidRPr="00C740B7">
        <w:rPr>
          <w:bCs/>
          <w:color w:val="000000"/>
          <w:sz w:val="24"/>
          <w:szCs w:val="24"/>
        </w:rPr>
        <w:t> 1 класс. В 2-х частях</w:t>
      </w:r>
      <w:r w:rsidRPr="00C740B7">
        <w:rPr>
          <w:rFonts w:ascii="Tahoma" w:hAnsi="Tahoma" w:cs="Tahoma"/>
          <w:b/>
          <w:bCs/>
          <w:color w:val="000000"/>
          <w:sz w:val="16"/>
        </w:rPr>
        <w:t xml:space="preserve"> </w:t>
      </w:r>
      <w:r w:rsidRPr="00C740B7">
        <w:rPr>
          <w:color w:val="000000"/>
          <w:sz w:val="24"/>
          <w:szCs w:val="24"/>
          <w:shd w:val="clear" w:color="auto" w:fill="FFFFFF"/>
        </w:rPr>
        <w:t xml:space="preserve">- </w:t>
      </w:r>
      <w:r w:rsidRPr="00C740B7">
        <w:rPr>
          <w:sz w:val="24"/>
          <w:szCs w:val="24"/>
        </w:rPr>
        <w:t>М.: Просвещение, 201</w:t>
      </w:r>
      <w:r w:rsidR="001560F2">
        <w:rPr>
          <w:sz w:val="24"/>
          <w:szCs w:val="24"/>
        </w:rPr>
        <w:t>4</w:t>
      </w:r>
      <w:r w:rsidRPr="00C740B7">
        <w:rPr>
          <w:sz w:val="24"/>
          <w:szCs w:val="24"/>
        </w:rPr>
        <w:t>.</w:t>
      </w:r>
    </w:p>
    <w:p w:rsidR="00C740B7" w:rsidRPr="00C740B7" w:rsidRDefault="00CB0B6D" w:rsidP="00C740B7">
      <w:pPr>
        <w:pStyle w:val="a9"/>
        <w:numPr>
          <w:ilvl w:val="0"/>
          <w:numId w:val="10"/>
        </w:numPr>
        <w:ind w:left="340"/>
        <w:jc w:val="both"/>
        <w:rPr>
          <w:b/>
          <w:sz w:val="24"/>
          <w:szCs w:val="24"/>
        </w:rPr>
      </w:pPr>
      <w:r w:rsidRPr="00C740B7">
        <w:rPr>
          <w:color w:val="000000"/>
          <w:sz w:val="24"/>
          <w:szCs w:val="24"/>
        </w:rPr>
        <w:t>Климанова Л.Ф. </w:t>
      </w:r>
      <w:proofErr w:type="spellStart"/>
      <w:r w:rsidRPr="00C740B7">
        <w:rPr>
          <w:bCs/>
          <w:color w:val="000000"/>
          <w:sz w:val="24"/>
          <w:szCs w:val="24"/>
        </w:rPr>
        <w:t>Читалочка</w:t>
      </w:r>
      <w:proofErr w:type="spellEnd"/>
      <w:r w:rsidRPr="00C740B7">
        <w:rPr>
          <w:bCs/>
          <w:color w:val="000000"/>
          <w:sz w:val="24"/>
          <w:szCs w:val="24"/>
        </w:rPr>
        <w:t>. Дидактический материал. 1 класс</w:t>
      </w:r>
      <w:r w:rsidRPr="00C740B7">
        <w:rPr>
          <w:color w:val="000000"/>
          <w:sz w:val="24"/>
          <w:szCs w:val="24"/>
        </w:rPr>
        <w:t> </w:t>
      </w:r>
      <w:r w:rsidRPr="00C740B7">
        <w:rPr>
          <w:color w:val="000000"/>
          <w:sz w:val="24"/>
          <w:szCs w:val="24"/>
          <w:shd w:val="clear" w:color="auto" w:fill="FFFFFF"/>
        </w:rPr>
        <w:t xml:space="preserve"> - </w:t>
      </w:r>
      <w:r w:rsidRPr="00C740B7">
        <w:rPr>
          <w:sz w:val="24"/>
          <w:szCs w:val="24"/>
        </w:rPr>
        <w:t>М.: Просвещение, 2013.</w:t>
      </w:r>
    </w:p>
    <w:p w:rsidR="00C740B7" w:rsidRPr="00C740B7" w:rsidRDefault="00CB0B6D" w:rsidP="00C740B7">
      <w:pPr>
        <w:pStyle w:val="a9"/>
        <w:numPr>
          <w:ilvl w:val="0"/>
          <w:numId w:val="10"/>
        </w:numPr>
        <w:ind w:left="340"/>
        <w:jc w:val="both"/>
        <w:rPr>
          <w:b/>
          <w:sz w:val="24"/>
          <w:szCs w:val="24"/>
        </w:rPr>
      </w:pPr>
      <w:r w:rsidRPr="00C740B7">
        <w:rPr>
          <w:bCs/>
          <w:color w:val="000000"/>
          <w:sz w:val="24"/>
          <w:szCs w:val="24"/>
        </w:rPr>
        <w:t>Климанова Л.Ф., Макеева С.Г. Обучение грамоте. Методическое пособие</w:t>
      </w:r>
      <w:r w:rsidRPr="00C740B7">
        <w:rPr>
          <w:rFonts w:ascii="Tahoma" w:hAnsi="Tahoma" w:cs="Tahoma"/>
          <w:b/>
          <w:bCs/>
          <w:color w:val="000000"/>
          <w:sz w:val="16"/>
        </w:rPr>
        <w:t> </w:t>
      </w:r>
      <w:r w:rsidRPr="00C740B7">
        <w:rPr>
          <w:color w:val="000000"/>
          <w:sz w:val="24"/>
          <w:szCs w:val="24"/>
          <w:shd w:val="clear" w:color="auto" w:fill="FFFFFF"/>
        </w:rPr>
        <w:t xml:space="preserve"> - </w:t>
      </w:r>
      <w:r w:rsidRPr="00C740B7">
        <w:rPr>
          <w:sz w:val="24"/>
          <w:szCs w:val="24"/>
        </w:rPr>
        <w:t>М.: Просвещение, 201</w:t>
      </w:r>
      <w:r w:rsidR="001560F2">
        <w:rPr>
          <w:sz w:val="24"/>
          <w:szCs w:val="24"/>
        </w:rPr>
        <w:t>3</w:t>
      </w:r>
      <w:r w:rsidRPr="00C740B7">
        <w:rPr>
          <w:sz w:val="24"/>
          <w:szCs w:val="24"/>
        </w:rPr>
        <w:t>.</w:t>
      </w:r>
    </w:p>
    <w:p w:rsidR="00C740B7" w:rsidRPr="00C740B7" w:rsidRDefault="00CB0B6D" w:rsidP="00C740B7">
      <w:pPr>
        <w:pStyle w:val="a9"/>
        <w:numPr>
          <w:ilvl w:val="0"/>
          <w:numId w:val="10"/>
        </w:numPr>
        <w:ind w:left="340"/>
        <w:jc w:val="both"/>
        <w:rPr>
          <w:b/>
          <w:sz w:val="24"/>
          <w:szCs w:val="24"/>
        </w:rPr>
      </w:pPr>
      <w:r w:rsidRPr="00C740B7">
        <w:rPr>
          <w:color w:val="000000"/>
          <w:sz w:val="24"/>
          <w:szCs w:val="24"/>
        </w:rPr>
        <w:t>Климанова Л.Ф., Горецкий В.Г. Виноградская Л.А. </w:t>
      </w:r>
      <w:r w:rsidRPr="00C740B7">
        <w:rPr>
          <w:bCs/>
          <w:color w:val="000000"/>
          <w:sz w:val="24"/>
          <w:szCs w:val="24"/>
        </w:rPr>
        <w:t>Литературное чтение. Учебник. 1 класс. В 2-х частях</w:t>
      </w:r>
      <w:r w:rsidRPr="00C740B7">
        <w:rPr>
          <w:rFonts w:ascii="Tahoma" w:hAnsi="Tahoma" w:cs="Tahoma"/>
          <w:b/>
          <w:bCs/>
          <w:color w:val="000000"/>
          <w:sz w:val="16"/>
        </w:rPr>
        <w:t xml:space="preserve"> </w:t>
      </w:r>
      <w:r w:rsidRPr="00C740B7">
        <w:rPr>
          <w:color w:val="000000"/>
          <w:sz w:val="24"/>
          <w:szCs w:val="24"/>
          <w:shd w:val="clear" w:color="auto" w:fill="FFFFFF"/>
        </w:rPr>
        <w:t xml:space="preserve">- </w:t>
      </w:r>
      <w:r w:rsidRPr="00C740B7">
        <w:rPr>
          <w:sz w:val="24"/>
          <w:szCs w:val="24"/>
        </w:rPr>
        <w:t>М.: Просвещение, 201</w:t>
      </w:r>
      <w:r w:rsidR="001560F2">
        <w:rPr>
          <w:sz w:val="24"/>
          <w:szCs w:val="24"/>
        </w:rPr>
        <w:t>4</w:t>
      </w:r>
      <w:r w:rsidRPr="00C740B7">
        <w:rPr>
          <w:sz w:val="24"/>
          <w:szCs w:val="24"/>
        </w:rPr>
        <w:t>.</w:t>
      </w:r>
    </w:p>
    <w:p w:rsidR="00C740B7" w:rsidRPr="00C740B7" w:rsidRDefault="00CB0B6D" w:rsidP="00C740B7">
      <w:pPr>
        <w:pStyle w:val="a9"/>
        <w:numPr>
          <w:ilvl w:val="0"/>
          <w:numId w:val="10"/>
        </w:numPr>
        <w:ind w:left="340"/>
        <w:jc w:val="both"/>
        <w:rPr>
          <w:b/>
          <w:sz w:val="24"/>
          <w:szCs w:val="24"/>
        </w:rPr>
      </w:pPr>
      <w:r w:rsidRPr="00C740B7">
        <w:rPr>
          <w:color w:val="000000"/>
          <w:sz w:val="24"/>
          <w:szCs w:val="24"/>
        </w:rPr>
        <w:t xml:space="preserve">Климанова Л.Ф., </w:t>
      </w:r>
      <w:proofErr w:type="spellStart"/>
      <w:r w:rsidRPr="00C740B7">
        <w:rPr>
          <w:color w:val="000000"/>
          <w:sz w:val="24"/>
          <w:szCs w:val="24"/>
        </w:rPr>
        <w:t>Коти</w:t>
      </w:r>
      <w:proofErr w:type="spellEnd"/>
      <w:r w:rsidRPr="00C740B7">
        <w:rPr>
          <w:color w:val="000000"/>
          <w:sz w:val="24"/>
          <w:szCs w:val="24"/>
        </w:rPr>
        <w:t xml:space="preserve"> Т.Ю. </w:t>
      </w:r>
      <w:r w:rsidRPr="00C740B7">
        <w:rPr>
          <w:bCs/>
          <w:color w:val="000000"/>
          <w:sz w:val="24"/>
          <w:szCs w:val="24"/>
        </w:rPr>
        <w:t>Литературное чтение. Творческая тетрадь. 1 класс</w:t>
      </w:r>
      <w:r w:rsidRPr="00C740B7">
        <w:rPr>
          <w:color w:val="000000"/>
          <w:sz w:val="24"/>
          <w:szCs w:val="24"/>
          <w:shd w:val="clear" w:color="auto" w:fill="FFFFFF"/>
        </w:rPr>
        <w:t xml:space="preserve">- </w:t>
      </w:r>
      <w:r w:rsidRPr="00C740B7">
        <w:rPr>
          <w:sz w:val="24"/>
          <w:szCs w:val="24"/>
        </w:rPr>
        <w:t>М.: Просвещение, 2013.</w:t>
      </w:r>
    </w:p>
    <w:p w:rsidR="00C740B7" w:rsidRPr="00C740B7" w:rsidRDefault="00CB0B6D" w:rsidP="00C740B7">
      <w:pPr>
        <w:pStyle w:val="a9"/>
        <w:numPr>
          <w:ilvl w:val="0"/>
          <w:numId w:val="10"/>
        </w:numPr>
        <w:ind w:left="340"/>
        <w:jc w:val="both"/>
        <w:rPr>
          <w:b/>
          <w:sz w:val="24"/>
          <w:szCs w:val="24"/>
        </w:rPr>
      </w:pPr>
      <w:r w:rsidRPr="00C740B7">
        <w:rPr>
          <w:color w:val="000000"/>
          <w:sz w:val="24"/>
          <w:szCs w:val="24"/>
        </w:rPr>
        <w:t xml:space="preserve">Климанова Л.Ф., </w:t>
      </w:r>
      <w:proofErr w:type="spellStart"/>
      <w:r w:rsidRPr="00C740B7">
        <w:rPr>
          <w:color w:val="000000"/>
          <w:sz w:val="24"/>
          <w:szCs w:val="24"/>
        </w:rPr>
        <w:t>Коти</w:t>
      </w:r>
      <w:proofErr w:type="spellEnd"/>
      <w:r w:rsidRPr="00C740B7">
        <w:rPr>
          <w:color w:val="000000"/>
          <w:sz w:val="24"/>
          <w:szCs w:val="24"/>
        </w:rPr>
        <w:t xml:space="preserve"> Т.Ю. </w:t>
      </w:r>
      <w:r w:rsidRPr="00C740B7">
        <w:rPr>
          <w:bCs/>
          <w:color w:val="000000"/>
          <w:sz w:val="24"/>
          <w:szCs w:val="24"/>
        </w:rPr>
        <w:t>Волшебная сила слов. Рабочая тетрадь по развитию речи. 1 класс</w:t>
      </w:r>
      <w:r w:rsidR="001560F2">
        <w:rPr>
          <w:bCs/>
          <w:color w:val="000000"/>
          <w:sz w:val="24"/>
          <w:szCs w:val="24"/>
        </w:rPr>
        <w:t xml:space="preserve"> </w:t>
      </w:r>
      <w:r w:rsidRPr="00C740B7">
        <w:rPr>
          <w:color w:val="000000"/>
          <w:sz w:val="24"/>
          <w:szCs w:val="24"/>
          <w:shd w:val="clear" w:color="auto" w:fill="FFFFFF"/>
        </w:rPr>
        <w:t xml:space="preserve">- </w:t>
      </w:r>
      <w:r w:rsidRPr="00C740B7">
        <w:rPr>
          <w:sz w:val="24"/>
          <w:szCs w:val="24"/>
        </w:rPr>
        <w:t>М.: Просвещение, 201</w:t>
      </w:r>
      <w:r w:rsidR="001560F2">
        <w:rPr>
          <w:sz w:val="24"/>
          <w:szCs w:val="24"/>
        </w:rPr>
        <w:t>3</w:t>
      </w:r>
      <w:r w:rsidRPr="00C740B7">
        <w:rPr>
          <w:sz w:val="24"/>
          <w:szCs w:val="24"/>
        </w:rPr>
        <w:t>.</w:t>
      </w:r>
    </w:p>
    <w:p w:rsidR="00C740B7" w:rsidRPr="00C740B7" w:rsidRDefault="00CB0B6D" w:rsidP="00C740B7">
      <w:pPr>
        <w:pStyle w:val="a9"/>
        <w:numPr>
          <w:ilvl w:val="0"/>
          <w:numId w:val="10"/>
        </w:numPr>
        <w:ind w:left="340"/>
        <w:jc w:val="both"/>
        <w:rPr>
          <w:b/>
          <w:sz w:val="24"/>
          <w:szCs w:val="24"/>
        </w:rPr>
      </w:pPr>
      <w:r w:rsidRPr="00C740B7">
        <w:rPr>
          <w:color w:val="000000"/>
          <w:sz w:val="24"/>
          <w:szCs w:val="24"/>
        </w:rPr>
        <w:t xml:space="preserve">Климанова Л.Ф., </w:t>
      </w:r>
      <w:proofErr w:type="spellStart"/>
      <w:r w:rsidRPr="00C740B7">
        <w:rPr>
          <w:color w:val="000000"/>
          <w:sz w:val="24"/>
          <w:szCs w:val="24"/>
        </w:rPr>
        <w:t>Бойкина</w:t>
      </w:r>
      <w:proofErr w:type="spellEnd"/>
      <w:r w:rsidRPr="00C740B7">
        <w:rPr>
          <w:color w:val="000000"/>
          <w:sz w:val="24"/>
          <w:szCs w:val="24"/>
        </w:rPr>
        <w:t xml:space="preserve"> М.В. </w:t>
      </w:r>
      <w:r w:rsidRPr="00C740B7">
        <w:rPr>
          <w:bCs/>
          <w:color w:val="000000"/>
          <w:sz w:val="24"/>
          <w:szCs w:val="24"/>
        </w:rPr>
        <w:t>Уроки чтения. 1 класс</w:t>
      </w:r>
      <w:r w:rsidRPr="00C740B7">
        <w:rPr>
          <w:color w:val="000000"/>
          <w:sz w:val="24"/>
          <w:szCs w:val="24"/>
          <w:shd w:val="clear" w:color="auto" w:fill="FFFFFF"/>
        </w:rPr>
        <w:t xml:space="preserve">- </w:t>
      </w:r>
      <w:r w:rsidRPr="00C740B7">
        <w:rPr>
          <w:sz w:val="24"/>
          <w:szCs w:val="24"/>
        </w:rPr>
        <w:t>М.: Просвещение, 2013.</w:t>
      </w:r>
    </w:p>
    <w:p w:rsidR="00CB0B6D" w:rsidRPr="00C740B7" w:rsidRDefault="00CB0B6D" w:rsidP="00C740B7">
      <w:pPr>
        <w:pStyle w:val="a9"/>
        <w:numPr>
          <w:ilvl w:val="0"/>
          <w:numId w:val="10"/>
        </w:numPr>
        <w:ind w:left="340"/>
        <w:jc w:val="both"/>
        <w:rPr>
          <w:b/>
          <w:sz w:val="24"/>
          <w:szCs w:val="24"/>
        </w:rPr>
      </w:pPr>
      <w:r w:rsidRPr="00C740B7">
        <w:rPr>
          <w:bCs/>
          <w:color w:val="000000"/>
          <w:sz w:val="24"/>
          <w:szCs w:val="24"/>
        </w:rPr>
        <w:t>Электронное приложение к учебнику Л.Ф. Климановой, С.Г. Макеевой «Азбука»</w:t>
      </w:r>
      <w:r w:rsidRPr="00C740B7">
        <w:rPr>
          <w:rFonts w:ascii="Tahoma" w:hAnsi="Tahoma" w:cs="Tahoma"/>
          <w:b/>
          <w:bCs/>
          <w:color w:val="000000"/>
          <w:sz w:val="16"/>
        </w:rPr>
        <w:t xml:space="preserve"> </w:t>
      </w:r>
      <w:r w:rsidR="003F0EB6" w:rsidRPr="00C740B7">
        <w:rPr>
          <w:bCs/>
          <w:color w:val="000000"/>
          <w:sz w:val="24"/>
          <w:szCs w:val="24"/>
        </w:rPr>
        <w:t>(</w:t>
      </w:r>
      <w:r w:rsidRPr="00C740B7">
        <w:rPr>
          <w:bCs/>
          <w:color w:val="000000"/>
          <w:sz w:val="24"/>
          <w:szCs w:val="24"/>
        </w:rPr>
        <w:t>CD)</w:t>
      </w:r>
      <w:r w:rsidRPr="00C740B7">
        <w:rPr>
          <w:color w:val="000000"/>
          <w:sz w:val="24"/>
          <w:szCs w:val="24"/>
          <w:shd w:val="clear" w:color="auto" w:fill="FFFFFF"/>
        </w:rPr>
        <w:t xml:space="preserve"> - </w:t>
      </w:r>
      <w:r w:rsidRPr="00C740B7">
        <w:rPr>
          <w:sz w:val="24"/>
          <w:szCs w:val="24"/>
        </w:rPr>
        <w:t>М.: Просвещение, 201</w:t>
      </w:r>
      <w:r w:rsidR="001560F2">
        <w:rPr>
          <w:sz w:val="24"/>
          <w:szCs w:val="24"/>
        </w:rPr>
        <w:t>4</w:t>
      </w:r>
      <w:r w:rsidRPr="00C740B7">
        <w:rPr>
          <w:sz w:val="24"/>
          <w:szCs w:val="24"/>
        </w:rPr>
        <w:t>.</w:t>
      </w:r>
    </w:p>
    <w:p w:rsidR="00920844" w:rsidRPr="00AC0A39" w:rsidRDefault="00920844" w:rsidP="009E78C7">
      <w:pPr>
        <w:jc w:val="center"/>
        <w:rPr>
          <w:b/>
          <w:sz w:val="24"/>
          <w:szCs w:val="24"/>
        </w:rPr>
      </w:pPr>
    </w:p>
    <w:p w:rsidR="00C740B7" w:rsidRDefault="0093689E" w:rsidP="00C740B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Литература д</w:t>
      </w:r>
      <w:r w:rsidR="009E78C7" w:rsidRPr="006E3EC3">
        <w:rPr>
          <w:b/>
          <w:sz w:val="24"/>
          <w:szCs w:val="24"/>
        </w:rPr>
        <w:t>ля учащихся:</w:t>
      </w:r>
    </w:p>
    <w:p w:rsidR="00C740B7" w:rsidRPr="00C740B7" w:rsidRDefault="00CB0B6D" w:rsidP="00C740B7">
      <w:pPr>
        <w:pStyle w:val="a9"/>
        <w:numPr>
          <w:ilvl w:val="0"/>
          <w:numId w:val="11"/>
        </w:numPr>
        <w:ind w:left="340"/>
        <w:jc w:val="both"/>
        <w:rPr>
          <w:b/>
          <w:sz w:val="24"/>
          <w:szCs w:val="24"/>
        </w:rPr>
      </w:pPr>
      <w:r w:rsidRPr="00C740B7">
        <w:rPr>
          <w:bCs/>
          <w:color w:val="000000"/>
          <w:sz w:val="24"/>
          <w:szCs w:val="24"/>
        </w:rPr>
        <w:t>Климанова Л.Ф., Макеева С.Г. Азбука. Учебник с приложением на электронном носителе</w:t>
      </w:r>
      <w:r w:rsidRPr="00C740B7">
        <w:rPr>
          <w:color w:val="000000"/>
          <w:sz w:val="24"/>
          <w:szCs w:val="24"/>
        </w:rPr>
        <w:t>.</w:t>
      </w:r>
      <w:r w:rsidRPr="00C740B7">
        <w:rPr>
          <w:bCs/>
          <w:color w:val="000000"/>
          <w:sz w:val="24"/>
          <w:szCs w:val="24"/>
        </w:rPr>
        <w:t> 1 класс. В 2-х частях</w:t>
      </w:r>
      <w:r w:rsidRPr="00C740B7">
        <w:rPr>
          <w:rFonts w:ascii="Tahoma" w:hAnsi="Tahoma" w:cs="Tahoma"/>
          <w:b/>
          <w:bCs/>
          <w:color w:val="000000"/>
          <w:sz w:val="16"/>
        </w:rPr>
        <w:t xml:space="preserve"> </w:t>
      </w:r>
      <w:r w:rsidRPr="00C740B7">
        <w:rPr>
          <w:color w:val="000000"/>
          <w:sz w:val="24"/>
          <w:szCs w:val="24"/>
          <w:shd w:val="clear" w:color="auto" w:fill="FFFFFF"/>
        </w:rPr>
        <w:t xml:space="preserve">- </w:t>
      </w:r>
      <w:r w:rsidRPr="00C740B7">
        <w:rPr>
          <w:sz w:val="24"/>
          <w:szCs w:val="24"/>
        </w:rPr>
        <w:t>М.: Просвещение, 201</w:t>
      </w:r>
      <w:r w:rsidR="001560F2">
        <w:rPr>
          <w:sz w:val="24"/>
          <w:szCs w:val="24"/>
        </w:rPr>
        <w:t>4</w:t>
      </w:r>
      <w:r w:rsidRPr="00C740B7">
        <w:rPr>
          <w:sz w:val="24"/>
          <w:szCs w:val="24"/>
        </w:rPr>
        <w:t>.</w:t>
      </w:r>
    </w:p>
    <w:p w:rsidR="00C740B7" w:rsidRPr="00C740B7" w:rsidRDefault="00CB0B6D" w:rsidP="00C740B7">
      <w:pPr>
        <w:pStyle w:val="a9"/>
        <w:numPr>
          <w:ilvl w:val="0"/>
          <w:numId w:val="11"/>
        </w:numPr>
        <w:ind w:left="340"/>
        <w:jc w:val="both"/>
        <w:rPr>
          <w:b/>
          <w:sz w:val="24"/>
          <w:szCs w:val="24"/>
        </w:rPr>
      </w:pPr>
      <w:r w:rsidRPr="00C740B7">
        <w:rPr>
          <w:color w:val="000000"/>
          <w:sz w:val="24"/>
          <w:szCs w:val="24"/>
        </w:rPr>
        <w:t>Климанова Л.Ф. </w:t>
      </w:r>
      <w:proofErr w:type="spellStart"/>
      <w:r w:rsidRPr="00C740B7">
        <w:rPr>
          <w:bCs/>
          <w:color w:val="000000"/>
          <w:sz w:val="24"/>
          <w:szCs w:val="24"/>
        </w:rPr>
        <w:t>Читалочка</w:t>
      </w:r>
      <w:proofErr w:type="spellEnd"/>
      <w:r w:rsidRPr="00C740B7">
        <w:rPr>
          <w:bCs/>
          <w:color w:val="000000"/>
          <w:sz w:val="24"/>
          <w:szCs w:val="24"/>
        </w:rPr>
        <w:t>. Дидактический материал. 1 класс</w:t>
      </w:r>
      <w:r w:rsidRPr="00C740B7">
        <w:rPr>
          <w:color w:val="000000"/>
          <w:sz w:val="24"/>
          <w:szCs w:val="24"/>
        </w:rPr>
        <w:t> </w:t>
      </w:r>
      <w:r w:rsidRPr="00C740B7">
        <w:rPr>
          <w:color w:val="000000"/>
          <w:sz w:val="24"/>
          <w:szCs w:val="24"/>
          <w:shd w:val="clear" w:color="auto" w:fill="FFFFFF"/>
        </w:rPr>
        <w:t xml:space="preserve"> - </w:t>
      </w:r>
      <w:r w:rsidRPr="00C740B7">
        <w:rPr>
          <w:sz w:val="24"/>
          <w:szCs w:val="24"/>
        </w:rPr>
        <w:t>М.: Просвещение, 2013.</w:t>
      </w:r>
    </w:p>
    <w:p w:rsidR="00C740B7" w:rsidRPr="00C740B7" w:rsidRDefault="00CB0B6D" w:rsidP="00C740B7">
      <w:pPr>
        <w:pStyle w:val="a9"/>
        <w:numPr>
          <w:ilvl w:val="0"/>
          <w:numId w:val="11"/>
        </w:numPr>
        <w:ind w:left="340"/>
        <w:jc w:val="both"/>
        <w:rPr>
          <w:b/>
          <w:sz w:val="24"/>
          <w:szCs w:val="24"/>
        </w:rPr>
      </w:pPr>
      <w:r w:rsidRPr="00C740B7">
        <w:rPr>
          <w:color w:val="000000"/>
          <w:sz w:val="24"/>
          <w:szCs w:val="24"/>
        </w:rPr>
        <w:t>Климанова Л.Ф., Горецкий В.Г. Виноградская Л.А. </w:t>
      </w:r>
      <w:r w:rsidRPr="00C740B7">
        <w:rPr>
          <w:bCs/>
          <w:color w:val="000000"/>
          <w:sz w:val="24"/>
          <w:szCs w:val="24"/>
        </w:rPr>
        <w:t>Литературное чтение. Учебник. 1 класс. В 2-х частях</w:t>
      </w:r>
      <w:r w:rsidRPr="00C740B7">
        <w:rPr>
          <w:rFonts w:ascii="Tahoma" w:hAnsi="Tahoma" w:cs="Tahoma"/>
          <w:b/>
          <w:bCs/>
          <w:color w:val="000000"/>
          <w:sz w:val="16"/>
        </w:rPr>
        <w:t xml:space="preserve"> </w:t>
      </w:r>
      <w:r w:rsidRPr="00C740B7">
        <w:rPr>
          <w:color w:val="000000"/>
          <w:sz w:val="24"/>
          <w:szCs w:val="24"/>
          <w:shd w:val="clear" w:color="auto" w:fill="FFFFFF"/>
        </w:rPr>
        <w:t xml:space="preserve">- </w:t>
      </w:r>
      <w:r w:rsidRPr="00C740B7">
        <w:rPr>
          <w:sz w:val="24"/>
          <w:szCs w:val="24"/>
        </w:rPr>
        <w:t>М.: Просвещение, 201</w:t>
      </w:r>
      <w:r w:rsidR="001560F2">
        <w:rPr>
          <w:sz w:val="24"/>
          <w:szCs w:val="24"/>
        </w:rPr>
        <w:t>4</w:t>
      </w:r>
      <w:r w:rsidRPr="00C740B7">
        <w:rPr>
          <w:sz w:val="24"/>
          <w:szCs w:val="24"/>
        </w:rPr>
        <w:t>.</w:t>
      </w:r>
    </w:p>
    <w:p w:rsidR="00C740B7" w:rsidRPr="00C740B7" w:rsidRDefault="00CB0B6D" w:rsidP="00C740B7">
      <w:pPr>
        <w:pStyle w:val="a9"/>
        <w:numPr>
          <w:ilvl w:val="0"/>
          <w:numId w:val="11"/>
        </w:numPr>
        <w:ind w:left="340"/>
        <w:jc w:val="both"/>
        <w:rPr>
          <w:b/>
          <w:sz w:val="24"/>
          <w:szCs w:val="24"/>
        </w:rPr>
      </w:pPr>
      <w:r w:rsidRPr="00C740B7">
        <w:rPr>
          <w:color w:val="000000"/>
          <w:sz w:val="24"/>
          <w:szCs w:val="24"/>
        </w:rPr>
        <w:t xml:space="preserve">Климанова Л.Ф., </w:t>
      </w:r>
      <w:proofErr w:type="spellStart"/>
      <w:r w:rsidRPr="00C740B7">
        <w:rPr>
          <w:color w:val="000000"/>
          <w:sz w:val="24"/>
          <w:szCs w:val="24"/>
        </w:rPr>
        <w:t>Коти</w:t>
      </w:r>
      <w:proofErr w:type="spellEnd"/>
      <w:r w:rsidRPr="00C740B7">
        <w:rPr>
          <w:color w:val="000000"/>
          <w:sz w:val="24"/>
          <w:szCs w:val="24"/>
        </w:rPr>
        <w:t xml:space="preserve"> Т.Ю. </w:t>
      </w:r>
      <w:r w:rsidRPr="00C740B7">
        <w:rPr>
          <w:bCs/>
          <w:color w:val="000000"/>
          <w:sz w:val="24"/>
          <w:szCs w:val="24"/>
        </w:rPr>
        <w:t>Литературное чтение. Творческая тетрадь. 1 класс</w:t>
      </w:r>
      <w:r w:rsidRPr="00C740B7">
        <w:rPr>
          <w:color w:val="000000"/>
          <w:sz w:val="24"/>
          <w:szCs w:val="24"/>
          <w:shd w:val="clear" w:color="auto" w:fill="FFFFFF"/>
        </w:rPr>
        <w:t xml:space="preserve">- </w:t>
      </w:r>
      <w:r w:rsidRPr="00C740B7">
        <w:rPr>
          <w:sz w:val="24"/>
          <w:szCs w:val="24"/>
        </w:rPr>
        <w:t>М.: Просвещение, 2013.</w:t>
      </w:r>
    </w:p>
    <w:p w:rsidR="00C740B7" w:rsidRPr="00C740B7" w:rsidRDefault="00CB0B6D" w:rsidP="00C740B7">
      <w:pPr>
        <w:pStyle w:val="a9"/>
        <w:numPr>
          <w:ilvl w:val="0"/>
          <w:numId w:val="11"/>
        </w:numPr>
        <w:ind w:left="340"/>
        <w:jc w:val="both"/>
        <w:rPr>
          <w:b/>
          <w:sz w:val="24"/>
          <w:szCs w:val="24"/>
        </w:rPr>
      </w:pPr>
      <w:r w:rsidRPr="00C740B7">
        <w:rPr>
          <w:color w:val="000000"/>
          <w:sz w:val="24"/>
          <w:szCs w:val="24"/>
        </w:rPr>
        <w:t xml:space="preserve">Климанова Л.Ф., </w:t>
      </w:r>
      <w:proofErr w:type="spellStart"/>
      <w:r w:rsidRPr="00C740B7">
        <w:rPr>
          <w:color w:val="000000"/>
          <w:sz w:val="24"/>
          <w:szCs w:val="24"/>
        </w:rPr>
        <w:t>Коти</w:t>
      </w:r>
      <w:proofErr w:type="spellEnd"/>
      <w:r w:rsidRPr="00C740B7">
        <w:rPr>
          <w:color w:val="000000"/>
          <w:sz w:val="24"/>
          <w:szCs w:val="24"/>
        </w:rPr>
        <w:t xml:space="preserve"> Т.Ю. </w:t>
      </w:r>
      <w:r w:rsidRPr="00C740B7">
        <w:rPr>
          <w:bCs/>
          <w:color w:val="000000"/>
          <w:sz w:val="24"/>
          <w:szCs w:val="24"/>
        </w:rPr>
        <w:t>Волшебная сила слов.</w:t>
      </w:r>
      <w:r w:rsidR="003F0EB6" w:rsidRPr="00C740B7">
        <w:rPr>
          <w:bCs/>
          <w:color w:val="000000"/>
          <w:sz w:val="24"/>
          <w:szCs w:val="24"/>
        </w:rPr>
        <w:t xml:space="preserve"> </w:t>
      </w:r>
      <w:r w:rsidRPr="00C740B7">
        <w:rPr>
          <w:bCs/>
          <w:color w:val="000000"/>
          <w:sz w:val="24"/>
          <w:szCs w:val="24"/>
        </w:rPr>
        <w:t>Рабочая тетрадь по развитию речи. 1 класс</w:t>
      </w:r>
      <w:r w:rsidR="001560F2">
        <w:rPr>
          <w:bCs/>
          <w:color w:val="000000"/>
          <w:sz w:val="24"/>
          <w:szCs w:val="24"/>
        </w:rPr>
        <w:t xml:space="preserve"> </w:t>
      </w:r>
      <w:r w:rsidRPr="00C740B7">
        <w:rPr>
          <w:color w:val="000000"/>
          <w:sz w:val="24"/>
          <w:szCs w:val="24"/>
          <w:shd w:val="clear" w:color="auto" w:fill="FFFFFF"/>
        </w:rPr>
        <w:t xml:space="preserve">- </w:t>
      </w:r>
      <w:r w:rsidRPr="00C740B7">
        <w:rPr>
          <w:sz w:val="24"/>
          <w:szCs w:val="24"/>
        </w:rPr>
        <w:t>М.: Просвещение, 201</w:t>
      </w:r>
      <w:r w:rsidR="001560F2">
        <w:rPr>
          <w:sz w:val="24"/>
          <w:szCs w:val="24"/>
        </w:rPr>
        <w:t>3</w:t>
      </w:r>
      <w:r w:rsidRPr="00C740B7">
        <w:rPr>
          <w:sz w:val="24"/>
          <w:szCs w:val="24"/>
        </w:rPr>
        <w:t>.</w:t>
      </w:r>
    </w:p>
    <w:p w:rsidR="00CB0B6D" w:rsidRPr="00C740B7" w:rsidRDefault="00CB0B6D" w:rsidP="00C740B7">
      <w:pPr>
        <w:pStyle w:val="a9"/>
        <w:numPr>
          <w:ilvl w:val="0"/>
          <w:numId w:val="11"/>
        </w:numPr>
        <w:ind w:left="340"/>
        <w:jc w:val="both"/>
        <w:rPr>
          <w:b/>
          <w:sz w:val="24"/>
          <w:szCs w:val="24"/>
        </w:rPr>
      </w:pPr>
      <w:r w:rsidRPr="00C740B7">
        <w:rPr>
          <w:bCs/>
          <w:color w:val="000000"/>
          <w:sz w:val="24"/>
          <w:szCs w:val="24"/>
        </w:rPr>
        <w:t>Электронное приложение к учебнику Л.Ф. Климановой, С.Г. Макеевой «Азбука»</w:t>
      </w:r>
      <w:r w:rsidRPr="00C740B7">
        <w:rPr>
          <w:rFonts w:ascii="Tahoma" w:hAnsi="Tahoma" w:cs="Tahoma"/>
          <w:b/>
          <w:bCs/>
          <w:color w:val="000000"/>
          <w:sz w:val="16"/>
        </w:rPr>
        <w:t xml:space="preserve"> </w:t>
      </w:r>
      <w:r w:rsidR="003F0EB6" w:rsidRPr="00C740B7">
        <w:rPr>
          <w:bCs/>
          <w:color w:val="000000"/>
          <w:sz w:val="24"/>
          <w:szCs w:val="24"/>
        </w:rPr>
        <w:t>(</w:t>
      </w:r>
      <w:r w:rsidRPr="00C740B7">
        <w:rPr>
          <w:bCs/>
          <w:color w:val="000000"/>
          <w:sz w:val="24"/>
          <w:szCs w:val="24"/>
        </w:rPr>
        <w:t>CD)</w:t>
      </w:r>
      <w:r w:rsidRPr="00C740B7">
        <w:rPr>
          <w:color w:val="000000"/>
          <w:sz w:val="24"/>
          <w:szCs w:val="24"/>
          <w:shd w:val="clear" w:color="auto" w:fill="FFFFFF"/>
        </w:rPr>
        <w:t xml:space="preserve"> - </w:t>
      </w:r>
      <w:r w:rsidRPr="00C740B7">
        <w:rPr>
          <w:sz w:val="24"/>
          <w:szCs w:val="24"/>
        </w:rPr>
        <w:t>М.: Просвещение, 201</w:t>
      </w:r>
      <w:r w:rsidR="001560F2">
        <w:rPr>
          <w:sz w:val="24"/>
          <w:szCs w:val="24"/>
        </w:rPr>
        <w:t>4</w:t>
      </w:r>
      <w:r w:rsidRPr="00C740B7">
        <w:rPr>
          <w:sz w:val="24"/>
          <w:szCs w:val="24"/>
        </w:rPr>
        <w:t>.</w:t>
      </w:r>
    </w:p>
    <w:p w:rsidR="0093689E" w:rsidRDefault="0093689E" w:rsidP="00C740B7">
      <w:pPr>
        <w:ind w:left="340"/>
        <w:contextualSpacing/>
        <w:jc w:val="both"/>
        <w:rPr>
          <w:b/>
          <w:sz w:val="24"/>
          <w:szCs w:val="24"/>
        </w:rPr>
      </w:pPr>
    </w:p>
    <w:p w:rsidR="0021720D" w:rsidRDefault="0093689E" w:rsidP="0021720D">
      <w:pPr>
        <w:contextualSpacing/>
        <w:jc w:val="center"/>
        <w:rPr>
          <w:b/>
          <w:sz w:val="24"/>
          <w:szCs w:val="24"/>
        </w:rPr>
      </w:pPr>
      <w:r w:rsidRPr="00D253CC">
        <w:rPr>
          <w:b/>
          <w:sz w:val="24"/>
          <w:szCs w:val="24"/>
        </w:rPr>
        <w:t>Адреса электронных ресурсов</w:t>
      </w:r>
      <w:r>
        <w:rPr>
          <w:b/>
          <w:sz w:val="24"/>
          <w:szCs w:val="24"/>
        </w:rPr>
        <w:t>:</w:t>
      </w:r>
    </w:p>
    <w:p w:rsidR="0021720D" w:rsidRPr="0021720D" w:rsidRDefault="0021720D" w:rsidP="0021720D">
      <w:pPr>
        <w:pStyle w:val="a9"/>
        <w:numPr>
          <w:ilvl w:val="0"/>
          <w:numId w:val="13"/>
        </w:numPr>
        <w:ind w:left="340"/>
        <w:jc w:val="both"/>
        <w:rPr>
          <w:b/>
          <w:sz w:val="24"/>
          <w:szCs w:val="24"/>
        </w:rPr>
      </w:pPr>
      <w:r w:rsidRPr="0021720D">
        <w:rPr>
          <w:sz w:val="24"/>
          <w:szCs w:val="24"/>
          <w:lang w:eastAsia="ru-RU"/>
        </w:rPr>
        <w:t xml:space="preserve">Сеть творческих учителей:  </w:t>
      </w:r>
      <w:hyperlink r:id="rId8" w:tgtFrame="_blank" w:history="1">
        <w:r w:rsidRPr="0021720D">
          <w:rPr>
            <w:rStyle w:val="ad"/>
            <w:color w:val="auto"/>
            <w:sz w:val="24"/>
            <w:szCs w:val="24"/>
            <w:u w:val="none"/>
            <w:lang w:eastAsia="ru-RU"/>
          </w:rPr>
          <w:t>www.it-n.ru/</w:t>
        </w:r>
      </w:hyperlink>
    </w:p>
    <w:p w:rsidR="0021720D" w:rsidRPr="0021720D" w:rsidRDefault="0021720D" w:rsidP="0021720D">
      <w:pPr>
        <w:pStyle w:val="a9"/>
        <w:numPr>
          <w:ilvl w:val="0"/>
          <w:numId w:val="13"/>
        </w:numPr>
        <w:ind w:left="340"/>
        <w:jc w:val="both"/>
        <w:rPr>
          <w:b/>
          <w:sz w:val="24"/>
          <w:szCs w:val="24"/>
        </w:rPr>
      </w:pPr>
      <w:r w:rsidRPr="0021720D">
        <w:rPr>
          <w:sz w:val="24"/>
          <w:szCs w:val="24"/>
          <w:lang w:eastAsia="ru-RU"/>
        </w:rPr>
        <w:t xml:space="preserve">Детские электронные книги и презентации:  </w:t>
      </w:r>
      <w:hyperlink r:id="rId9" w:tgtFrame="_blank" w:history="1">
        <w:proofErr w:type="spellStart"/>
        <w:r w:rsidRPr="0021720D">
          <w:rPr>
            <w:rStyle w:val="ad"/>
            <w:color w:val="auto"/>
            <w:sz w:val="24"/>
            <w:szCs w:val="24"/>
            <w:u w:val="none"/>
            <w:lang w:eastAsia="ru-RU"/>
          </w:rPr>
          <w:t>viki.rdf.ru</w:t>
        </w:r>
        <w:proofErr w:type="spellEnd"/>
        <w:r w:rsidRPr="0021720D">
          <w:rPr>
            <w:rStyle w:val="ad"/>
            <w:color w:val="auto"/>
            <w:sz w:val="24"/>
            <w:szCs w:val="24"/>
            <w:u w:val="none"/>
            <w:lang w:eastAsia="ru-RU"/>
          </w:rPr>
          <w:t>/</w:t>
        </w:r>
      </w:hyperlink>
    </w:p>
    <w:p w:rsidR="0021720D" w:rsidRPr="0021720D" w:rsidRDefault="0021720D" w:rsidP="0021720D">
      <w:pPr>
        <w:pStyle w:val="a9"/>
        <w:numPr>
          <w:ilvl w:val="0"/>
          <w:numId w:val="13"/>
        </w:numPr>
        <w:ind w:left="340"/>
        <w:jc w:val="both"/>
        <w:rPr>
          <w:b/>
          <w:sz w:val="24"/>
          <w:szCs w:val="24"/>
        </w:rPr>
      </w:pPr>
      <w:r w:rsidRPr="0021720D">
        <w:rPr>
          <w:sz w:val="24"/>
          <w:szCs w:val="24"/>
          <w:lang w:eastAsia="ru-RU"/>
        </w:rPr>
        <w:t xml:space="preserve">Архив учебных программ:  </w:t>
      </w:r>
      <w:hyperlink r:id="rId10" w:tgtFrame="_blank" w:history="1">
        <w:proofErr w:type="spellStart"/>
        <w:r w:rsidRPr="0021720D">
          <w:rPr>
            <w:rStyle w:val="ad"/>
            <w:color w:val="auto"/>
            <w:sz w:val="24"/>
            <w:szCs w:val="24"/>
            <w:u w:val="none"/>
            <w:lang w:eastAsia="ru-RU"/>
          </w:rPr>
          <w:t>rusedu.ru</w:t>
        </w:r>
        <w:proofErr w:type="spellEnd"/>
        <w:r w:rsidRPr="0021720D">
          <w:rPr>
            <w:rStyle w:val="ad"/>
            <w:color w:val="auto"/>
            <w:sz w:val="24"/>
            <w:szCs w:val="24"/>
            <w:u w:val="none"/>
            <w:lang w:eastAsia="ru-RU"/>
          </w:rPr>
          <w:t>/</w:t>
        </w:r>
      </w:hyperlink>
    </w:p>
    <w:p w:rsidR="0021720D" w:rsidRPr="0021720D" w:rsidRDefault="0021720D" w:rsidP="0021720D">
      <w:pPr>
        <w:pStyle w:val="a9"/>
        <w:numPr>
          <w:ilvl w:val="0"/>
          <w:numId w:val="13"/>
        </w:numPr>
        <w:ind w:left="340"/>
        <w:jc w:val="both"/>
        <w:rPr>
          <w:b/>
          <w:sz w:val="24"/>
          <w:szCs w:val="24"/>
        </w:rPr>
      </w:pPr>
      <w:r w:rsidRPr="0021720D">
        <w:rPr>
          <w:sz w:val="24"/>
          <w:szCs w:val="24"/>
          <w:lang w:eastAsia="ru-RU"/>
        </w:rPr>
        <w:t xml:space="preserve">Интересный сайт для учителей начальных классов:  </w:t>
      </w:r>
      <w:hyperlink r:id="rId11" w:tgtFrame="_blank" w:history="1">
        <w:r w:rsidRPr="0021720D">
          <w:rPr>
            <w:rStyle w:val="ad"/>
            <w:color w:val="auto"/>
            <w:sz w:val="24"/>
            <w:szCs w:val="24"/>
            <w:u w:val="none"/>
            <w:lang w:eastAsia="ru-RU"/>
          </w:rPr>
          <w:t>www.nachalka.com/</w:t>
        </w:r>
      </w:hyperlink>
    </w:p>
    <w:p w:rsidR="0021720D" w:rsidRPr="0021720D" w:rsidRDefault="0021720D" w:rsidP="0021720D">
      <w:pPr>
        <w:pStyle w:val="a9"/>
        <w:numPr>
          <w:ilvl w:val="0"/>
          <w:numId w:val="13"/>
        </w:numPr>
        <w:ind w:left="340"/>
        <w:jc w:val="both"/>
        <w:rPr>
          <w:b/>
          <w:sz w:val="24"/>
          <w:szCs w:val="24"/>
        </w:rPr>
      </w:pPr>
      <w:r w:rsidRPr="0021720D">
        <w:rPr>
          <w:sz w:val="24"/>
          <w:szCs w:val="24"/>
          <w:lang w:eastAsia="ru-RU"/>
        </w:rPr>
        <w:t xml:space="preserve">Сайт "Лукошко сказок":  </w:t>
      </w:r>
      <w:hyperlink r:id="rId12" w:tgtFrame="_blank" w:history="1">
        <w:r w:rsidRPr="0021720D">
          <w:rPr>
            <w:rStyle w:val="ad"/>
            <w:color w:val="auto"/>
            <w:sz w:val="24"/>
            <w:szCs w:val="24"/>
            <w:u w:val="none"/>
            <w:lang w:eastAsia="ru-RU"/>
          </w:rPr>
          <w:t>www.lukoshko.net</w:t>
        </w:r>
      </w:hyperlink>
    </w:p>
    <w:p w:rsidR="0021720D" w:rsidRPr="0021720D" w:rsidRDefault="0021720D" w:rsidP="0021720D">
      <w:pPr>
        <w:pStyle w:val="a9"/>
        <w:numPr>
          <w:ilvl w:val="0"/>
          <w:numId w:val="13"/>
        </w:numPr>
        <w:ind w:left="340"/>
        <w:jc w:val="both"/>
        <w:rPr>
          <w:b/>
          <w:sz w:val="24"/>
          <w:szCs w:val="24"/>
        </w:rPr>
      </w:pPr>
      <w:r w:rsidRPr="0021720D">
        <w:rPr>
          <w:sz w:val="24"/>
          <w:szCs w:val="24"/>
          <w:lang w:eastAsia="ru-RU"/>
        </w:rPr>
        <w:t xml:space="preserve">Сайт </w:t>
      </w:r>
      <w:proofErr w:type="spellStart"/>
      <w:r w:rsidRPr="0021720D">
        <w:rPr>
          <w:sz w:val="24"/>
          <w:szCs w:val="24"/>
          <w:lang w:eastAsia="ru-RU"/>
        </w:rPr>
        <w:t>учитель-учителю</w:t>
      </w:r>
      <w:proofErr w:type="spellEnd"/>
      <w:proofErr w:type="gramStart"/>
      <w:r w:rsidRPr="0021720D">
        <w:rPr>
          <w:sz w:val="24"/>
          <w:szCs w:val="24"/>
          <w:lang w:eastAsia="ru-RU"/>
        </w:rPr>
        <w:t xml:space="preserve"> </w:t>
      </w:r>
      <w:r w:rsidRPr="0021720D">
        <w:rPr>
          <w:b/>
          <w:bCs/>
          <w:sz w:val="24"/>
          <w:szCs w:val="24"/>
          <w:lang w:eastAsia="ru-RU"/>
        </w:rPr>
        <w:t>:</w:t>
      </w:r>
      <w:proofErr w:type="gramEnd"/>
      <w:r w:rsidRPr="0021720D">
        <w:rPr>
          <w:b/>
          <w:bCs/>
          <w:sz w:val="24"/>
          <w:szCs w:val="24"/>
          <w:lang w:eastAsia="ru-RU"/>
        </w:rPr>
        <w:t> </w:t>
      </w:r>
      <w:r w:rsidRPr="0021720D">
        <w:rPr>
          <w:sz w:val="24"/>
          <w:szCs w:val="24"/>
          <w:lang w:eastAsia="ru-RU"/>
        </w:rPr>
        <w:t xml:space="preserve"> </w:t>
      </w:r>
      <w:hyperlink r:id="rId13" w:tgtFrame="_blank" w:history="1">
        <w:proofErr w:type="spellStart"/>
        <w:r w:rsidRPr="0021720D">
          <w:rPr>
            <w:rStyle w:val="ad"/>
            <w:color w:val="auto"/>
            <w:sz w:val="24"/>
            <w:szCs w:val="24"/>
            <w:u w:val="none"/>
            <w:lang w:eastAsia="ru-RU"/>
          </w:rPr>
          <w:t>uchitel.moy.su</w:t>
        </w:r>
        <w:proofErr w:type="spellEnd"/>
        <w:r w:rsidRPr="0021720D">
          <w:rPr>
            <w:rStyle w:val="ad"/>
            <w:color w:val="auto"/>
            <w:sz w:val="24"/>
            <w:szCs w:val="24"/>
            <w:u w:val="none"/>
            <w:lang w:eastAsia="ru-RU"/>
          </w:rPr>
          <w:t>/</w:t>
        </w:r>
      </w:hyperlink>
      <w:r w:rsidRPr="0021720D">
        <w:rPr>
          <w:sz w:val="24"/>
          <w:szCs w:val="24"/>
          <w:lang w:eastAsia="ru-RU"/>
        </w:rPr>
        <w:t> -</w:t>
      </w:r>
    </w:p>
    <w:p w:rsidR="0021720D" w:rsidRPr="0021720D" w:rsidRDefault="0021720D" w:rsidP="0021720D">
      <w:pPr>
        <w:pStyle w:val="a9"/>
        <w:numPr>
          <w:ilvl w:val="0"/>
          <w:numId w:val="13"/>
        </w:numPr>
        <w:ind w:left="340"/>
        <w:jc w:val="both"/>
        <w:rPr>
          <w:b/>
          <w:sz w:val="24"/>
          <w:szCs w:val="24"/>
        </w:rPr>
      </w:pPr>
      <w:r w:rsidRPr="0021720D">
        <w:rPr>
          <w:sz w:val="24"/>
          <w:szCs w:val="24"/>
          <w:lang w:eastAsia="ru-RU"/>
        </w:rPr>
        <w:t xml:space="preserve">Интернет-ресурсы для учителей начальных классов:  </w:t>
      </w:r>
      <w:hyperlink r:id="rId14" w:tgtFrame="_blank" w:history="1">
        <w:r w:rsidRPr="0021720D">
          <w:rPr>
            <w:rStyle w:val="ad"/>
            <w:color w:val="auto"/>
            <w:sz w:val="24"/>
            <w:szCs w:val="24"/>
            <w:u w:val="none"/>
            <w:lang w:eastAsia="ru-RU"/>
          </w:rPr>
          <w:t>konstantinova.21416s15.edusite.ru/p33aa1.html</w:t>
        </w:r>
      </w:hyperlink>
      <w:r w:rsidRPr="0021720D">
        <w:rPr>
          <w:sz w:val="24"/>
          <w:szCs w:val="24"/>
          <w:lang w:eastAsia="ru-RU"/>
        </w:rPr>
        <w:t> –</w:t>
      </w:r>
    </w:p>
    <w:p w:rsidR="0021720D" w:rsidRPr="0021720D" w:rsidRDefault="0021720D" w:rsidP="0021720D">
      <w:pPr>
        <w:pStyle w:val="a9"/>
        <w:numPr>
          <w:ilvl w:val="0"/>
          <w:numId w:val="13"/>
        </w:numPr>
        <w:ind w:left="340"/>
        <w:jc w:val="both"/>
        <w:rPr>
          <w:b/>
          <w:sz w:val="24"/>
          <w:szCs w:val="24"/>
        </w:rPr>
      </w:pPr>
      <w:r w:rsidRPr="0021720D">
        <w:rPr>
          <w:sz w:val="24"/>
          <w:szCs w:val="24"/>
          <w:lang w:eastAsia="ru-RU"/>
        </w:rPr>
        <w:t xml:space="preserve">Интернет-каталог детских сайтов:  </w:t>
      </w:r>
      <w:hyperlink r:id="rId15" w:tgtFrame="_blank" w:history="1">
        <w:r w:rsidRPr="0021720D">
          <w:rPr>
            <w:rStyle w:val="ad"/>
            <w:color w:val="auto"/>
            <w:sz w:val="24"/>
            <w:szCs w:val="24"/>
            <w:u w:val="none"/>
            <w:lang w:eastAsia="ru-RU"/>
          </w:rPr>
          <w:t>www.kinder.ru/</w:t>
        </w:r>
      </w:hyperlink>
    </w:p>
    <w:p w:rsidR="0021720D" w:rsidRPr="0021720D" w:rsidRDefault="0021720D" w:rsidP="0021720D">
      <w:pPr>
        <w:pStyle w:val="a9"/>
        <w:numPr>
          <w:ilvl w:val="0"/>
          <w:numId w:val="13"/>
        </w:numPr>
        <w:ind w:left="340"/>
        <w:jc w:val="both"/>
        <w:rPr>
          <w:b/>
          <w:sz w:val="24"/>
          <w:szCs w:val="24"/>
        </w:rPr>
      </w:pPr>
      <w:r w:rsidRPr="0021720D">
        <w:rPr>
          <w:sz w:val="24"/>
          <w:szCs w:val="24"/>
          <w:lang w:eastAsia="ru-RU"/>
        </w:rPr>
        <w:t xml:space="preserve">Сайт для детей и взрослых, проводящих время в Интернете: </w:t>
      </w:r>
      <w:hyperlink r:id="rId16" w:tgtFrame="_blank" w:history="1">
        <w:proofErr w:type="spellStart"/>
        <w:r w:rsidRPr="0021720D">
          <w:rPr>
            <w:rStyle w:val="ad"/>
            <w:color w:val="auto"/>
            <w:sz w:val="24"/>
            <w:szCs w:val="24"/>
            <w:u w:val="none"/>
            <w:lang w:eastAsia="ru-RU"/>
          </w:rPr>
          <w:t>laste.arvutikaitse.ee</w:t>
        </w:r>
        <w:proofErr w:type="spellEnd"/>
        <w:r w:rsidRPr="0021720D">
          <w:rPr>
            <w:rStyle w:val="ad"/>
            <w:color w:val="auto"/>
            <w:sz w:val="24"/>
            <w:szCs w:val="24"/>
            <w:u w:val="none"/>
            <w:lang w:eastAsia="ru-RU"/>
          </w:rPr>
          <w:t>/</w:t>
        </w:r>
        <w:proofErr w:type="spellStart"/>
        <w:r w:rsidRPr="0021720D">
          <w:rPr>
            <w:rStyle w:val="ad"/>
            <w:color w:val="auto"/>
            <w:sz w:val="24"/>
            <w:szCs w:val="24"/>
            <w:u w:val="none"/>
            <w:lang w:eastAsia="ru-RU"/>
          </w:rPr>
          <w:t>rus</w:t>
        </w:r>
        <w:proofErr w:type="spellEnd"/>
        <w:r w:rsidRPr="0021720D">
          <w:rPr>
            <w:rStyle w:val="ad"/>
            <w:color w:val="auto"/>
            <w:sz w:val="24"/>
            <w:szCs w:val="24"/>
            <w:u w:val="none"/>
            <w:lang w:eastAsia="ru-RU"/>
          </w:rPr>
          <w:t>/</w:t>
        </w:r>
        <w:proofErr w:type="spellStart"/>
        <w:r w:rsidRPr="0021720D">
          <w:rPr>
            <w:rStyle w:val="ad"/>
            <w:color w:val="auto"/>
            <w:sz w:val="24"/>
            <w:szCs w:val="24"/>
            <w:u w:val="none"/>
            <w:lang w:eastAsia="ru-RU"/>
          </w:rPr>
          <w:t>html</w:t>
        </w:r>
        <w:proofErr w:type="spellEnd"/>
        <w:r w:rsidRPr="0021720D">
          <w:rPr>
            <w:rStyle w:val="ad"/>
            <w:color w:val="auto"/>
            <w:sz w:val="24"/>
            <w:szCs w:val="24"/>
            <w:u w:val="none"/>
            <w:lang w:eastAsia="ru-RU"/>
          </w:rPr>
          <w:t>/etusivu.htm</w:t>
        </w:r>
      </w:hyperlink>
    </w:p>
    <w:p w:rsidR="0021720D" w:rsidRPr="0021720D" w:rsidRDefault="0021720D" w:rsidP="0021720D">
      <w:pPr>
        <w:pStyle w:val="a9"/>
        <w:numPr>
          <w:ilvl w:val="0"/>
          <w:numId w:val="13"/>
        </w:numPr>
        <w:ind w:left="340"/>
        <w:jc w:val="both"/>
        <w:rPr>
          <w:b/>
          <w:sz w:val="24"/>
          <w:szCs w:val="24"/>
        </w:rPr>
      </w:pPr>
      <w:r w:rsidRPr="0021720D">
        <w:rPr>
          <w:sz w:val="24"/>
          <w:szCs w:val="24"/>
          <w:lang w:eastAsia="ru-RU"/>
        </w:rPr>
        <w:t xml:space="preserve">Планета школа - множество </w:t>
      </w:r>
      <w:proofErr w:type="spellStart"/>
      <w:r w:rsidRPr="0021720D">
        <w:rPr>
          <w:sz w:val="24"/>
          <w:szCs w:val="24"/>
          <w:lang w:eastAsia="ru-RU"/>
        </w:rPr>
        <w:t>интересностей</w:t>
      </w:r>
      <w:proofErr w:type="spellEnd"/>
      <w:r w:rsidRPr="0021720D">
        <w:rPr>
          <w:sz w:val="24"/>
          <w:szCs w:val="24"/>
          <w:lang w:eastAsia="ru-RU"/>
        </w:rPr>
        <w:t xml:space="preserve"> для учеников и учителей:  </w:t>
      </w:r>
      <w:hyperlink r:id="rId17" w:tgtFrame="_blank" w:history="1">
        <w:r w:rsidRPr="0021720D">
          <w:rPr>
            <w:rStyle w:val="ad"/>
            <w:color w:val="auto"/>
            <w:sz w:val="24"/>
            <w:szCs w:val="24"/>
            <w:u w:val="none"/>
            <w:lang w:eastAsia="ru-RU"/>
          </w:rPr>
          <w:t>www.planetashkol.ru/</w:t>
        </w:r>
      </w:hyperlink>
    </w:p>
    <w:p w:rsidR="0021720D" w:rsidRPr="0021720D" w:rsidRDefault="0021720D" w:rsidP="0021720D">
      <w:pPr>
        <w:pStyle w:val="a9"/>
        <w:numPr>
          <w:ilvl w:val="0"/>
          <w:numId w:val="13"/>
        </w:numPr>
        <w:ind w:left="340"/>
        <w:jc w:val="both"/>
        <w:rPr>
          <w:b/>
          <w:sz w:val="24"/>
          <w:szCs w:val="24"/>
        </w:rPr>
      </w:pPr>
      <w:r w:rsidRPr="0021720D">
        <w:rPr>
          <w:sz w:val="24"/>
          <w:szCs w:val="24"/>
          <w:lang w:eastAsia="ru-RU"/>
        </w:rPr>
        <w:t xml:space="preserve">Познавательный портал:  </w:t>
      </w:r>
      <w:hyperlink r:id="rId18" w:tgtFrame="_blank" w:history="1">
        <w:proofErr w:type="spellStart"/>
        <w:r w:rsidRPr="0021720D">
          <w:rPr>
            <w:rStyle w:val="ad"/>
            <w:color w:val="auto"/>
            <w:sz w:val="24"/>
            <w:szCs w:val="24"/>
            <w:u w:val="none"/>
            <w:lang w:eastAsia="ru-RU"/>
          </w:rPr>
          <w:t>clow.ru</w:t>
        </w:r>
        <w:proofErr w:type="spellEnd"/>
        <w:r w:rsidRPr="0021720D">
          <w:rPr>
            <w:rStyle w:val="ad"/>
            <w:color w:val="auto"/>
            <w:sz w:val="24"/>
            <w:szCs w:val="24"/>
            <w:u w:val="none"/>
            <w:lang w:eastAsia="ru-RU"/>
          </w:rPr>
          <w:t>/</w:t>
        </w:r>
      </w:hyperlink>
    </w:p>
    <w:p w:rsidR="0021720D" w:rsidRPr="0021720D" w:rsidRDefault="0021720D" w:rsidP="0021720D">
      <w:pPr>
        <w:pStyle w:val="a9"/>
        <w:numPr>
          <w:ilvl w:val="0"/>
          <w:numId w:val="13"/>
        </w:numPr>
        <w:ind w:left="340"/>
        <w:jc w:val="both"/>
        <w:rPr>
          <w:b/>
          <w:sz w:val="24"/>
          <w:szCs w:val="24"/>
        </w:rPr>
      </w:pPr>
      <w:r w:rsidRPr="0021720D">
        <w:rPr>
          <w:sz w:val="24"/>
          <w:szCs w:val="24"/>
          <w:lang w:eastAsia="ru-RU"/>
        </w:rPr>
        <w:t xml:space="preserve">Сообщество учителей начальной школы:  </w:t>
      </w:r>
      <w:hyperlink r:id="rId19" w:tgtFrame="_blank" w:history="1">
        <w:r w:rsidRPr="0021720D">
          <w:rPr>
            <w:rStyle w:val="ad"/>
            <w:color w:val="auto"/>
            <w:sz w:val="24"/>
            <w:szCs w:val="24"/>
            <w:u w:val="none"/>
            <w:lang w:eastAsia="ru-RU"/>
          </w:rPr>
          <w:t>www.4stupeni.ru/</w:t>
        </w:r>
      </w:hyperlink>
    </w:p>
    <w:p w:rsidR="0021720D" w:rsidRPr="0021720D" w:rsidRDefault="0021720D" w:rsidP="0021720D">
      <w:pPr>
        <w:pStyle w:val="a9"/>
        <w:numPr>
          <w:ilvl w:val="0"/>
          <w:numId w:val="13"/>
        </w:numPr>
        <w:ind w:left="340"/>
        <w:jc w:val="both"/>
        <w:rPr>
          <w:b/>
          <w:sz w:val="24"/>
          <w:szCs w:val="24"/>
        </w:rPr>
      </w:pPr>
      <w:r w:rsidRPr="0021720D">
        <w:rPr>
          <w:sz w:val="24"/>
          <w:szCs w:val="24"/>
          <w:lang w:eastAsia="ru-RU"/>
        </w:rPr>
        <w:t xml:space="preserve">Учительский портал:   </w:t>
      </w:r>
      <w:hyperlink r:id="rId20" w:tgtFrame="_blank" w:history="1">
        <w:r w:rsidRPr="0021720D">
          <w:rPr>
            <w:rStyle w:val="ad"/>
            <w:color w:val="auto"/>
            <w:sz w:val="24"/>
            <w:szCs w:val="24"/>
            <w:u w:val="none"/>
            <w:lang w:eastAsia="ru-RU"/>
          </w:rPr>
          <w:t>www.uchportal.ru/</w:t>
        </w:r>
      </w:hyperlink>
    </w:p>
    <w:p w:rsidR="0021720D" w:rsidRPr="0021720D" w:rsidRDefault="0021720D" w:rsidP="0021720D">
      <w:pPr>
        <w:pStyle w:val="a9"/>
        <w:numPr>
          <w:ilvl w:val="0"/>
          <w:numId w:val="13"/>
        </w:numPr>
        <w:ind w:left="340"/>
        <w:jc w:val="both"/>
        <w:rPr>
          <w:b/>
          <w:sz w:val="24"/>
          <w:szCs w:val="24"/>
        </w:rPr>
      </w:pPr>
      <w:r w:rsidRPr="0021720D">
        <w:rPr>
          <w:sz w:val="24"/>
          <w:szCs w:val="24"/>
          <w:lang w:eastAsia="ru-RU"/>
        </w:rPr>
        <w:t xml:space="preserve">Копилка опыта учителей начальных классов:  </w:t>
      </w:r>
      <w:hyperlink r:id="rId21" w:tgtFrame="_blank" w:history="1">
        <w:r w:rsidRPr="0021720D">
          <w:rPr>
            <w:rStyle w:val="ad"/>
            <w:color w:val="auto"/>
            <w:sz w:val="24"/>
            <w:szCs w:val="24"/>
            <w:u w:val="none"/>
            <w:lang w:eastAsia="ru-RU"/>
          </w:rPr>
          <w:t>www.uroki.net/docnach.htm</w:t>
        </w:r>
      </w:hyperlink>
    </w:p>
    <w:p w:rsidR="00555E56" w:rsidRPr="005B49CD" w:rsidRDefault="0021720D" w:rsidP="0021720D">
      <w:pPr>
        <w:tabs>
          <w:tab w:val="left" w:pos="8070"/>
        </w:tabs>
        <w:ind w:left="340" w:firstLine="708"/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555E56" w:rsidRPr="005B49CD" w:rsidSect="0093689E">
      <w:footerReference w:type="default" r:id="rId22"/>
      <w:pgSz w:w="11906" w:h="16838"/>
      <w:pgMar w:top="1418" w:right="567" w:bottom="1134" w:left="1701" w:header="720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7DA" w:rsidRDefault="008D07DA" w:rsidP="00BA6773">
      <w:r>
        <w:separator/>
      </w:r>
    </w:p>
  </w:endnote>
  <w:endnote w:type="continuationSeparator" w:id="0">
    <w:p w:rsidR="008D07DA" w:rsidRDefault="008D07DA" w:rsidP="00BA6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MGNE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GHOIB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9F5" w:rsidRDefault="002F09CE">
    <w:pPr>
      <w:pStyle w:val="a5"/>
      <w:jc w:val="right"/>
    </w:pPr>
    <w:fldSimple w:instr=" PAGE ">
      <w:r w:rsidR="000F4317">
        <w:rPr>
          <w:noProof/>
        </w:rPr>
        <w:t>9</w:t>
      </w:r>
    </w:fldSimple>
  </w:p>
  <w:p w:rsidR="007439F5" w:rsidRDefault="007439F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7DA" w:rsidRDefault="008D07DA" w:rsidP="00BA6773">
      <w:r>
        <w:separator/>
      </w:r>
    </w:p>
  </w:footnote>
  <w:footnote w:type="continuationSeparator" w:id="0">
    <w:p w:rsidR="008D07DA" w:rsidRDefault="008D07DA" w:rsidP="00BA67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434D9"/>
    <w:multiLevelType w:val="hybridMultilevel"/>
    <w:tmpl w:val="BCD48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BE70D6"/>
    <w:multiLevelType w:val="hybridMultilevel"/>
    <w:tmpl w:val="7A942076"/>
    <w:lvl w:ilvl="0" w:tplc="BA8E60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DC0C23"/>
    <w:multiLevelType w:val="hybridMultilevel"/>
    <w:tmpl w:val="0C823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A4518C"/>
    <w:multiLevelType w:val="hybridMultilevel"/>
    <w:tmpl w:val="77C42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584579"/>
    <w:multiLevelType w:val="hybridMultilevel"/>
    <w:tmpl w:val="CF9E7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03618E"/>
    <w:multiLevelType w:val="hybridMultilevel"/>
    <w:tmpl w:val="8C46B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3C7AC8"/>
    <w:multiLevelType w:val="multilevel"/>
    <w:tmpl w:val="4D0E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A8E4E62"/>
    <w:multiLevelType w:val="hybridMultilevel"/>
    <w:tmpl w:val="AEBE5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CE5598"/>
    <w:multiLevelType w:val="hybridMultilevel"/>
    <w:tmpl w:val="4A609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2D4170"/>
    <w:multiLevelType w:val="hybridMultilevel"/>
    <w:tmpl w:val="A6383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9D1973"/>
    <w:multiLevelType w:val="hybridMultilevel"/>
    <w:tmpl w:val="2D1011F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12"/>
  </w:num>
  <w:num w:numId="7">
    <w:abstractNumId w:val="9"/>
  </w:num>
  <w:num w:numId="8">
    <w:abstractNumId w:val="4"/>
  </w:num>
  <w:num w:numId="9">
    <w:abstractNumId w:val="7"/>
  </w:num>
  <w:num w:numId="10">
    <w:abstractNumId w:val="10"/>
  </w:num>
  <w:num w:numId="11">
    <w:abstractNumId w:val="2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49CD"/>
    <w:rsid w:val="00013943"/>
    <w:rsid w:val="00044C46"/>
    <w:rsid w:val="00055E06"/>
    <w:rsid w:val="00067AA0"/>
    <w:rsid w:val="00086872"/>
    <w:rsid w:val="000D5D90"/>
    <w:rsid w:val="000F4317"/>
    <w:rsid w:val="00121B8F"/>
    <w:rsid w:val="0013796A"/>
    <w:rsid w:val="0015152B"/>
    <w:rsid w:val="001560F2"/>
    <w:rsid w:val="00190CF3"/>
    <w:rsid w:val="001D2C02"/>
    <w:rsid w:val="001F3DF1"/>
    <w:rsid w:val="001F7670"/>
    <w:rsid w:val="0021720D"/>
    <w:rsid w:val="00221408"/>
    <w:rsid w:val="00243B9B"/>
    <w:rsid w:val="00287924"/>
    <w:rsid w:val="00292CE5"/>
    <w:rsid w:val="002F09CE"/>
    <w:rsid w:val="002F4110"/>
    <w:rsid w:val="00340664"/>
    <w:rsid w:val="00363890"/>
    <w:rsid w:val="00366E8C"/>
    <w:rsid w:val="003C0C85"/>
    <w:rsid w:val="003C1305"/>
    <w:rsid w:val="003E4E8D"/>
    <w:rsid w:val="003F0EB6"/>
    <w:rsid w:val="003F13AE"/>
    <w:rsid w:val="004071D7"/>
    <w:rsid w:val="00454621"/>
    <w:rsid w:val="004601B2"/>
    <w:rsid w:val="00462BDC"/>
    <w:rsid w:val="004663C1"/>
    <w:rsid w:val="00555E56"/>
    <w:rsid w:val="005773A5"/>
    <w:rsid w:val="00583364"/>
    <w:rsid w:val="005B49CD"/>
    <w:rsid w:val="00657EAD"/>
    <w:rsid w:val="006D74E5"/>
    <w:rsid w:val="006E1F0A"/>
    <w:rsid w:val="006E3EC3"/>
    <w:rsid w:val="00713708"/>
    <w:rsid w:val="0074321B"/>
    <w:rsid w:val="007439F5"/>
    <w:rsid w:val="0075440B"/>
    <w:rsid w:val="007C0D51"/>
    <w:rsid w:val="007D3166"/>
    <w:rsid w:val="007D50C6"/>
    <w:rsid w:val="007E1443"/>
    <w:rsid w:val="00823614"/>
    <w:rsid w:val="00840F96"/>
    <w:rsid w:val="00845DB2"/>
    <w:rsid w:val="008821E8"/>
    <w:rsid w:val="008B552B"/>
    <w:rsid w:val="008C27FE"/>
    <w:rsid w:val="008D07DA"/>
    <w:rsid w:val="009064F4"/>
    <w:rsid w:val="00920844"/>
    <w:rsid w:val="0093689E"/>
    <w:rsid w:val="009668FB"/>
    <w:rsid w:val="00971763"/>
    <w:rsid w:val="00974843"/>
    <w:rsid w:val="009E78C7"/>
    <w:rsid w:val="00A0551E"/>
    <w:rsid w:val="00A5146F"/>
    <w:rsid w:val="00A54A42"/>
    <w:rsid w:val="00A6321E"/>
    <w:rsid w:val="00A658CD"/>
    <w:rsid w:val="00A92F1F"/>
    <w:rsid w:val="00AC0A39"/>
    <w:rsid w:val="00AC55A5"/>
    <w:rsid w:val="00AD14EB"/>
    <w:rsid w:val="00AD4FD2"/>
    <w:rsid w:val="00AD5B2B"/>
    <w:rsid w:val="00AE6A72"/>
    <w:rsid w:val="00B71CE2"/>
    <w:rsid w:val="00BA6773"/>
    <w:rsid w:val="00BB037E"/>
    <w:rsid w:val="00BB5807"/>
    <w:rsid w:val="00C27581"/>
    <w:rsid w:val="00C65581"/>
    <w:rsid w:val="00C740B7"/>
    <w:rsid w:val="00C845ED"/>
    <w:rsid w:val="00C86AD7"/>
    <w:rsid w:val="00CB0B6D"/>
    <w:rsid w:val="00CB4F2B"/>
    <w:rsid w:val="00D24EA0"/>
    <w:rsid w:val="00D44BBB"/>
    <w:rsid w:val="00D7667A"/>
    <w:rsid w:val="00D9580E"/>
    <w:rsid w:val="00DA630C"/>
    <w:rsid w:val="00E306DC"/>
    <w:rsid w:val="00E57F7D"/>
    <w:rsid w:val="00E86B38"/>
    <w:rsid w:val="00EC33F7"/>
    <w:rsid w:val="00ED1715"/>
    <w:rsid w:val="00ED742A"/>
    <w:rsid w:val="00EF217E"/>
    <w:rsid w:val="00F51EE8"/>
    <w:rsid w:val="00F80E37"/>
    <w:rsid w:val="00F84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9C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49CD"/>
    <w:pPr>
      <w:widowControl/>
      <w:shd w:val="clear" w:color="auto" w:fill="FFFFFF"/>
      <w:autoSpaceDE/>
      <w:spacing w:before="5100" w:after="60" w:line="240" w:lineRule="atLeast"/>
      <w:jc w:val="center"/>
    </w:pPr>
    <w:rPr>
      <w:sz w:val="27"/>
      <w:szCs w:val="27"/>
    </w:rPr>
  </w:style>
  <w:style w:type="character" w:customStyle="1" w:styleId="a4">
    <w:name w:val="Основной текст Знак"/>
    <w:basedOn w:val="a0"/>
    <w:link w:val="a3"/>
    <w:rsid w:val="005B49CD"/>
    <w:rPr>
      <w:rFonts w:ascii="Times New Roman" w:eastAsia="Times New Roman" w:hAnsi="Times New Roman" w:cs="Times New Roman"/>
      <w:sz w:val="27"/>
      <w:szCs w:val="27"/>
      <w:shd w:val="clear" w:color="auto" w:fill="FFFFFF"/>
      <w:lang w:eastAsia="zh-CN"/>
    </w:rPr>
  </w:style>
  <w:style w:type="paragraph" w:styleId="a5">
    <w:name w:val="footer"/>
    <w:basedOn w:val="a"/>
    <w:link w:val="a6"/>
    <w:rsid w:val="005B49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B49C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7">
    <w:name w:val="No Spacing"/>
    <w:qFormat/>
    <w:rsid w:val="005B49C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a8">
    <w:name w:val="Table Grid"/>
    <w:basedOn w:val="a1"/>
    <w:uiPriority w:val="59"/>
    <w:rsid w:val="00E86B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13796A"/>
    <w:pPr>
      <w:ind w:left="720"/>
      <w:contextualSpacing/>
    </w:pPr>
  </w:style>
  <w:style w:type="character" w:styleId="aa">
    <w:name w:val="Strong"/>
    <w:qFormat/>
    <w:rsid w:val="0013796A"/>
    <w:rPr>
      <w:b/>
      <w:bCs/>
    </w:rPr>
  </w:style>
  <w:style w:type="paragraph" w:customStyle="1" w:styleId="CM1">
    <w:name w:val="CM1"/>
    <w:basedOn w:val="a"/>
    <w:next w:val="a"/>
    <w:rsid w:val="00CB0B6D"/>
    <w:pPr>
      <w:suppressAutoHyphens w:val="0"/>
      <w:autoSpaceDN w:val="0"/>
      <w:adjustRightInd w:val="0"/>
      <w:spacing w:line="228" w:lineRule="atLeast"/>
    </w:pPr>
    <w:rPr>
      <w:rFonts w:ascii="GMGNE C+ School Book C San Pin" w:hAnsi="GMGNE C+ School Book C San Pin"/>
      <w:sz w:val="24"/>
      <w:szCs w:val="24"/>
      <w:lang w:eastAsia="ru-RU"/>
    </w:rPr>
  </w:style>
  <w:style w:type="paragraph" w:customStyle="1" w:styleId="ParagraphStyle">
    <w:name w:val="Paragraph Style"/>
    <w:rsid w:val="00CB0B6D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Default">
    <w:name w:val="Default"/>
    <w:rsid w:val="00CB0B6D"/>
    <w:pPr>
      <w:widowControl w:val="0"/>
      <w:autoSpaceDE w:val="0"/>
      <w:autoSpaceDN w:val="0"/>
      <w:adjustRightInd w:val="0"/>
      <w:spacing w:after="0" w:line="240" w:lineRule="auto"/>
    </w:pPr>
    <w:rPr>
      <w:rFonts w:ascii="GFOGG P+ Pragmatica C" w:eastAsia="Times New Roman" w:hAnsi="GFOGG P+ Pragmatica C" w:cs="GFOGG P+ Pragmatica C"/>
      <w:color w:val="000000"/>
      <w:sz w:val="24"/>
      <w:szCs w:val="24"/>
      <w:lang w:eastAsia="ru-RU"/>
    </w:rPr>
  </w:style>
  <w:style w:type="paragraph" w:customStyle="1" w:styleId="CM13">
    <w:name w:val="CM13"/>
    <w:basedOn w:val="Default"/>
    <w:next w:val="Default"/>
    <w:rsid w:val="00CB0B6D"/>
    <w:pPr>
      <w:spacing w:after="238"/>
    </w:pPr>
    <w:rPr>
      <w:rFonts w:ascii="GHOIB C+ School Book C San Pin" w:hAnsi="GHOIB C+ School Book C San Pin" w:cs="GHOIB C+ School Book C San Pin"/>
      <w:color w:val="auto"/>
    </w:rPr>
  </w:style>
  <w:style w:type="paragraph" w:styleId="ab">
    <w:name w:val="header"/>
    <w:basedOn w:val="a"/>
    <w:link w:val="ac"/>
    <w:uiPriority w:val="99"/>
    <w:semiHidden/>
    <w:unhideWhenUsed/>
    <w:rsid w:val="0093689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93689E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d">
    <w:name w:val="Hyperlink"/>
    <w:basedOn w:val="a0"/>
    <w:uiPriority w:val="99"/>
    <w:semiHidden/>
    <w:unhideWhenUsed/>
    <w:rsid w:val="002172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3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berega.spb.ru/golink/www.it-n.ru/" TargetMode="External"/><Relationship Id="rId13" Type="http://schemas.openxmlformats.org/officeDocument/2006/relationships/hyperlink" Target="http://2berega.spb.ru/golink/uchitel.moy.su/" TargetMode="External"/><Relationship Id="rId18" Type="http://schemas.openxmlformats.org/officeDocument/2006/relationships/hyperlink" Target="http://2berega.spb.ru/golink/clow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2berega.spb.ru/golink/www.uroki.net/docnach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2berega.spb.ru/golink/www.lukoshko.net" TargetMode="External"/><Relationship Id="rId17" Type="http://schemas.openxmlformats.org/officeDocument/2006/relationships/hyperlink" Target="http://2berega.spb.ru/golink/www.planetashko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2berega.spb.ru/golink/laste.arvutikaitse.ee/rus/html/etusivu.htm" TargetMode="External"/><Relationship Id="rId20" Type="http://schemas.openxmlformats.org/officeDocument/2006/relationships/hyperlink" Target="http://2berega.spb.ru/golink/www.uchportal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2berega.spb.ru/golink/www.nachalka.com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2berega.spb.ru/golink/www.kinder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2berega.spb.ru/golink/rusedu.ru/" TargetMode="External"/><Relationship Id="rId19" Type="http://schemas.openxmlformats.org/officeDocument/2006/relationships/hyperlink" Target="http://2berega.spb.ru/golink/www.4stupen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2berega.spb.ru/golink/viki.rdf.ru/" TargetMode="External"/><Relationship Id="rId14" Type="http://schemas.openxmlformats.org/officeDocument/2006/relationships/hyperlink" Target="http://2berega.spb.ru/golink/konstantinova.21416s15.edusite.ru/p33aa1.html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BBA85-D670-40BB-9DE2-59A25EC07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3074</Words>
  <Characters>17527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49</cp:revision>
  <dcterms:created xsi:type="dcterms:W3CDTF">2014-06-03T08:51:00Z</dcterms:created>
  <dcterms:modified xsi:type="dcterms:W3CDTF">2015-07-16T12:19:00Z</dcterms:modified>
</cp:coreProperties>
</file>